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7B98E">
      <w:pPr>
        <w:widowControl w:val="0"/>
        <w:spacing w:after="0" w:line="276" w:lineRule="auto"/>
        <w:rPr>
          <w:rFonts w:cs="Times New Roman"/>
          <w:b/>
          <w:sz w:val="26"/>
          <w:szCs w:val="26"/>
        </w:rPr>
      </w:pPr>
      <w:r>
        <w:rPr>
          <w:rFonts w:cs="Times New Roman"/>
          <w:b/>
          <w:sz w:val="26"/>
          <w:szCs w:val="26"/>
        </w:rPr>
        <w:t>TRƯỜNG TRUNG HỌC CƠ SỞ PHÚ HÒA</w:t>
      </w:r>
    </w:p>
    <w:p w14:paraId="6486573F">
      <w:pPr>
        <w:widowControl w:val="0"/>
        <w:spacing w:after="0" w:line="276" w:lineRule="auto"/>
        <w:rPr>
          <w:rFonts w:cs="Times New Roman"/>
          <w:b/>
          <w:sz w:val="26"/>
          <w:szCs w:val="26"/>
        </w:rPr>
      </w:pPr>
    </w:p>
    <w:p w14:paraId="10CE03DA">
      <w:pPr>
        <w:widowControl w:val="0"/>
        <w:spacing w:after="0" w:line="276" w:lineRule="auto"/>
        <w:jc w:val="center"/>
        <w:rPr>
          <w:rFonts w:cs="Times New Roman"/>
          <w:b/>
          <w:sz w:val="26"/>
          <w:szCs w:val="26"/>
        </w:rPr>
      </w:pPr>
      <w:r>
        <w:rPr>
          <w:rFonts w:cs="Times New Roman"/>
          <w:b/>
          <w:sz w:val="26"/>
          <w:szCs w:val="26"/>
        </w:rPr>
        <w:t xml:space="preserve"> </w:t>
      </w:r>
      <w:r>
        <w:rPr>
          <w:rFonts w:cs="Times New Roman"/>
          <w:b/>
          <w:sz w:val="26"/>
          <w:szCs w:val="26"/>
          <w:lang w:val="nl-NL"/>
        </w:rPr>
        <w:t>MA TRẬN + BẢN ĐẶC TẢ + ĐỀ KIỂM TRA HỌC K</w:t>
      </w:r>
      <w:r>
        <w:rPr>
          <w:rFonts w:cs="Times New Roman"/>
          <w:b/>
          <w:sz w:val="26"/>
          <w:szCs w:val="26"/>
        </w:rPr>
        <w:t>Ì</w:t>
      </w:r>
      <w:r>
        <w:rPr>
          <w:rFonts w:cs="Times New Roman"/>
          <w:b/>
          <w:sz w:val="26"/>
          <w:szCs w:val="26"/>
          <w:lang w:val="nl-NL"/>
        </w:rPr>
        <w:t xml:space="preserve"> I</w:t>
      </w:r>
      <w:r>
        <w:rPr>
          <w:rFonts w:cs="Times New Roman"/>
          <w:b/>
          <w:sz w:val="26"/>
          <w:szCs w:val="26"/>
        </w:rPr>
        <w:t>I</w:t>
      </w:r>
      <w:r>
        <w:rPr>
          <w:rFonts w:cs="Times New Roman"/>
          <w:b/>
          <w:sz w:val="26"/>
          <w:szCs w:val="26"/>
          <w:lang w:val="nl-NL"/>
        </w:rPr>
        <w:t xml:space="preserve"> KHTN </w:t>
      </w:r>
      <w:r>
        <w:rPr>
          <w:rFonts w:cs="Times New Roman"/>
          <w:b/>
          <w:sz w:val="26"/>
          <w:szCs w:val="26"/>
        </w:rPr>
        <w:t>9</w:t>
      </w:r>
    </w:p>
    <w:p w14:paraId="4A766E41">
      <w:pPr>
        <w:widowControl w:val="0"/>
        <w:spacing w:after="0" w:line="276" w:lineRule="auto"/>
        <w:rPr>
          <w:rFonts w:eastAsia="Calibri" w:cs="Times New Roman"/>
          <w:b/>
          <w:szCs w:val="28"/>
          <w:lang w:val="nl-NL"/>
        </w:rPr>
      </w:pPr>
      <w:r>
        <w:rPr>
          <w:rFonts w:eastAsia="Calibri" w:cs="Times New Roman"/>
          <w:b/>
          <w:szCs w:val="28"/>
          <w:lang w:val="nl-NL"/>
        </w:rPr>
        <w:t>1. Ma trận</w:t>
      </w:r>
    </w:p>
    <w:p w14:paraId="3C7085F6">
      <w:pPr>
        <w:spacing w:after="0" w:line="288" w:lineRule="auto"/>
        <w:ind w:left="-5" w:hanging="10"/>
        <w:rPr>
          <w:rFonts w:eastAsia="Times New Roman" w:cs="Times New Roman"/>
          <w:color w:val="000000" w:themeColor="text1"/>
          <w:kern w:val="2"/>
          <w:szCs w:val="28"/>
          <w:lang w:eastAsia="vi-VN"/>
          <w14:textFill>
            <w14:solidFill>
              <w14:schemeClr w14:val="tx1"/>
            </w14:solidFill>
          </w14:textFill>
          <w14:ligatures w14:val="standardContextual"/>
        </w:rPr>
      </w:pPr>
      <w:r>
        <w:rPr>
          <w:rFonts w:cs="Times New Roman"/>
          <w:b/>
          <w:sz w:val="26"/>
          <w:szCs w:val="26"/>
        </w:rPr>
        <w:t xml:space="preserve">- </w:t>
      </w:r>
      <w:r>
        <w:rPr>
          <w:rFonts w:cs="Times New Roman"/>
          <w:b/>
          <w:sz w:val="26"/>
          <w:szCs w:val="26"/>
          <w:lang w:val="vi-VN"/>
        </w:rPr>
        <w:t xml:space="preserve">Thời điểm kiểm tra: </w:t>
      </w:r>
      <w:r>
        <w:rPr>
          <w:rFonts w:cs="Times New Roman"/>
          <w:sz w:val="26"/>
          <w:szCs w:val="26"/>
          <w:lang w:val="vi-VN"/>
        </w:rPr>
        <w:t>Kiểm tra</w:t>
      </w:r>
      <w:r>
        <w:rPr>
          <w:rFonts w:cs="Times New Roman"/>
          <w:sz w:val="26"/>
          <w:szCs w:val="26"/>
        </w:rPr>
        <w:t xml:space="preserve"> </w:t>
      </w:r>
      <w:r>
        <w:rPr>
          <w:rFonts w:cs="Times New Roman"/>
          <w:sz w:val="26"/>
          <w:szCs w:val="26"/>
          <w:lang w:val="vi-VN"/>
        </w:rPr>
        <w:t xml:space="preserve">học kì </w:t>
      </w:r>
      <w:r>
        <w:rPr>
          <w:rFonts w:cs="Times New Roman"/>
          <w:sz w:val="26"/>
          <w:szCs w:val="26"/>
        </w:rPr>
        <w:t>II</w:t>
      </w:r>
      <w:r>
        <w:rPr>
          <w:rFonts w:cs="Times New Roman"/>
          <w:sz w:val="26"/>
          <w:szCs w:val="26"/>
          <w:lang w:val="vi-VN"/>
        </w:rPr>
        <w:t xml:space="preserve">, khi kết thúc nội dung: </w:t>
      </w:r>
      <w:r>
        <w:rPr>
          <w:rFonts w:cs="Times New Roman"/>
          <w:sz w:val="26"/>
          <w:szCs w:val="26"/>
        </w:rPr>
        <w:t xml:space="preserve">Sự phát sinh và phát triển sự sống trên trái đất. </w:t>
      </w:r>
    </w:p>
    <w:p w14:paraId="36AA45A6">
      <w:pPr>
        <w:widowControl w:val="0"/>
        <w:spacing w:after="0" w:line="276" w:lineRule="auto"/>
        <w:jc w:val="both"/>
        <w:rPr>
          <w:rFonts w:cs="Times New Roman"/>
          <w:bCs/>
          <w:i/>
          <w:sz w:val="26"/>
          <w:szCs w:val="26"/>
          <w:lang w:val="vi-VN"/>
        </w:rPr>
      </w:pPr>
      <w:r>
        <w:rPr>
          <w:rFonts w:cs="Times New Roman"/>
          <w:b/>
          <w:sz w:val="26"/>
          <w:szCs w:val="26"/>
        </w:rPr>
        <w:t xml:space="preserve">- </w:t>
      </w:r>
      <w:r>
        <w:rPr>
          <w:rFonts w:cs="Times New Roman"/>
          <w:b/>
          <w:sz w:val="26"/>
          <w:szCs w:val="26"/>
          <w:lang w:val="vi-VN"/>
        </w:rPr>
        <w:t>Thời gian làm bài:</w:t>
      </w:r>
      <w:r>
        <w:rPr>
          <w:rFonts w:cs="Times New Roman"/>
          <w:bCs/>
          <w:i/>
          <w:sz w:val="26"/>
          <w:szCs w:val="26"/>
          <w:lang w:val="vi-VN"/>
        </w:rPr>
        <w:t xml:space="preserve"> </w:t>
      </w:r>
      <w:r>
        <w:rPr>
          <w:rFonts w:cs="Times New Roman"/>
          <w:bCs/>
          <w:sz w:val="26"/>
          <w:szCs w:val="26"/>
          <w:lang w:val="vi-VN"/>
        </w:rPr>
        <w:t>60 phút.</w:t>
      </w:r>
    </w:p>
    <w:p w14:paraId="3D3EBA36">
      <w:pPr>
        <w:widowControl w:val="0"/>
        <w:spacing w:after="0" w:line="276" w:lineRule="auto"/>
        <w:jc w:val="both"/>
        <w:rPr>
          <w:rFonts w:cs="Times New Roman"/>
          <w:i/>
          <w:iCs/>
          <w:sz w:val="26"/>
          <w:szCs w:val="26"/>
          <w:lang w:val="nl-NL"/>
        </w:rPr>
      </w:pPr>
      <w:r>
        <w:rPr>
          <w:rFonts w:cs="Times New Roman"/>
          <w:b/>
          <w:sz w:val="26"/>
          <w:szCs w:val="26"/>
        </w:rPr>
        <w:t xml:space="preserve">- </w:t>
      </w:r>
      <w:r>
        <w:rPr>
          <w:rFonts w:cs="Times New Roman"/>
          <w:b/>
          <w:sz w:val="26"/>
          <w:szCs w:val="26"/>
          <w:lang w:val="vi-VN"/>
        </w:rPr>
        <w:t>Hình thức kiểm tra:</w:t>
      </w:r>
      <w:r>
        <w:rPr>
          <w:rFonts w:cs="Times New Roman"/>
          <w:sz w:val="26"/>
          <w:szCs w:val="26"/>
          <w:lang w:val="vi-VN"/>
        </w:rPr>
        <w:t xml:space="preserve"> </w:t>
      </w:r>
      <w:r>
        <w:rPr>
          <w:rFonts w:cs="Times New Roman"/>
          <w:iCs/>
          <w:sz w:val="26"/>
          <w:szCs w:val="26"/>
          <w:lang w:val="nl-NL"/>
        </w:rPr>
        <w:t>Kết hợp giữa trắc nghiệm và tự luận (tỉ lệ 30% trắc nghiệm, 70% tự luận).</w:t>
      </w:r>
    </w:p>
    <w:p w14:paraId="2A7A7958">
      <w:pPr>
        <w:widowControl w:val="0"/>
        <w:spacing w:after="0" w:line="276" w:lineRule="auto"/>
        <w:jc w:val="both"/>
        <w:rPr>
          <w:rFonts w:cs="Times New Roman"/>
          <w:b/>
          <w:sz w:val="26"/>
          <w:szCs w:val="26"/>
          <w:lang w:val="nl-NL"/>
        </w:rPr>
      </w:pPr>
      <w:r>
        <w:rPr>
          <w:rFonts w:cs="Times New Roman"/>
          <w:b/>
          <w:sz w:val="26"/>
          <w:szCs w:val="26"/>
          <w:lang w:val="nl-NL"/>
        </w:rPr>
        <w:t>- Cấu trúc:</w:t>
      </w:r>
    </w:p>
    <w:p w14:paraId="378DE2A3">
      <w:pPr>
        <w:widowControl w:val="0"/>
        <w:spacing w:after="0" w:line="276" w:lineRule="auto"/>
        <w:ind w:left="720"/>
        <w:jc w:val="both"/>
        <w:rPr>
          <w:rFonts w:cs="Times New Roman"/>
          <w:i/>
          <w:iCs/>
          <w:sz w:val="26"/>
          <w:szCs w:val="26"/>
          <w:lang w:val="nl-NL"/>
        </w:rPr>
      </w:pPr>
      <w:r>
        <w:rPr>
          <w:rFonts w:cs="Times New Roman"/>
          <w:sz w:val="26"/>
          <w:szCs w:val="26"/>
          <w:lang w:val="nl-NL"/>
        </w:rPr>
        <w:t>- Mức độ đề:</w:t>
      </w:r>
      <w:r>
        <w:rPr>
          <w:rFonts w:cs="Times New Roman"/>
          <w:b/>
          <w:sz w:val="26"/>
          <w:szCs w:val="26"/>
          <w:lang w:val="nl-NL"/>
        </w:rPr>
        <w:t xml:space="preserve"> </w:t>
      </w:r>
      <w:r>
        <w:rPr>
          <w:rFonts w:cs="Times New Roman"/>
          <w:iCs/>
          <w:sz w:val="26"/>
          <w:szCs w:val="26"/>
          <w:lang w:val="nl-NL"/>
        </w:rPr>
        <w:t>40% Nhận biết; 30% Thông hiểu; 30% Vận dụng; 0% Vận dụng cao</w:t>
      </w:r>
      <w:r>
        <w:rPr>
          <w:rFonts w:cs="Times New Roman"/>
          <w:i/>
          <w:iCs/>
          <w:sz w:val="26"/>
          <w:szCs w:val="26"/>
          <w:lang w:val="nl-NL"/>
        </w:rPr>
        <w:t>.</w:t>
      </w:r>
    </w:p>
    <w:p w14:paraId="593C4D7F">
      <w:pPr>
        <w:widowControl w:val="0"/>
        <w:spacing w:after="0" w:line="276" w:lineRule="auto"/>
        <w:ind w:left="720"/>
        <w:jc w:val="both"/>
        <w:rPr>
          <w:rFonts w:cs="Times New Roman"/>
          <w:bCs/>
          <w:i/>
          <w:iCs/>
          <w:sz w:val="26"/>
          <w:szCs w:val="26"/>
        </w:rPr>
      </w:pPr>
      <w:r>
        <w:rPr>
          <w:rFonts w:cs="Times New Roman"/>
          <w:iCs/>
          <w:sz w:val="26"/>
          <w:szCs w:val="26"/>
          <w:lang w:val="nl-NL"/>
        </w:rPr>
        <w:t xml:space="preserve">- Phần trắc nghiệm: </w:t>
      </w:r>
      <w:r>
        <w:rPr>
          <w:rFonts w:cs="Times New Roman"/>
          <w:bCs/>
          <w:iCs/>
          <w:sz w:val="26"/>
          <w:szCs w:val="26"/>
          <w:lang w:val="nl-NL"/>
        </w:rPr>
        <w:t xml:space="preserve">3,0 điểm, gồm </w:t>
      </w:r>
      <w:r>
        <w:rPr>
          <w:rFonts w:cs="Times New Roman"/>
          <w:bCs/>
          <w:iCs/>
          <w:sz w:val="26"/>
          <w:szCs w:val="26"/>
          <w:lang w:val="vi-VN"/>
        </w:rPr>
        <w:t>1</w:t>
      </w:r>
      <w:r>
        <w:rPr>
          <w:rFonts w:cs="Times New Roman"/>
          <w:bCs/>
          <w:iCs/>
          <w:sz w:val="26"/>
          <w:szCs w:val="26"/>
          <w:lang w:val="en-AU"/>
        </w:rPr>
        <w:t>2</w:t>
      </w:r>
      <w:r>
        <w:rPr>
          <w:rFonts w:cs="Times New Roman"/>
          <w:bCs/>
          <w:iCs/>
          <w:sz w:val="26"/>
          <w:szCs w:val="26"/>
          <w:lang w:val="nl-NL"/>
        </w:rPr>
        <w:t xml:space="preserve"> câu hỏi (ở mức độ nhận biết: 8 câu, thông hiểu 4</w:t>
      </w:r>
      <w:r>
        <w:rPr>
          <w:rFonts w:cs="Times New Roman"/>
          <w:bCs/>
          <w:i/>
          <w:iCs/>
          <w:sz w:val="26"/>
          <w:szCs w:val="26"/>
          <w:lang w:val="nl-NL"/>
        </w:rPr>
        <w:t xml:space="preserve"> </w:t>
      </w:r>
      <w:r>
        <w:rPr>
          <w:rFonts w:cs="Times New Roman"/>
          <w:bCs/>
          <w:iCs/>
          <w:sz w:val="26"/>
          <w:szCs w:val="26"/>
          <w:lang w:val="nl-NL"/>
        </w:rPr>
        <w:t>câu</w:t>
      </w:r>
      <w:r>
        <w:rPr>
          <w:rFonts w:eastAsia="Calibri" w:cs="Times New Roman"/>
          <w:b/>
          <w:sz w:val="26"/>
          <w:szCs w:val="26"/>
        </w:rPr>
        <w:t>).</w:t>
      </w:r>
    </w:p>
    <w:p w14:paraId="7975E982">
      <w:pPr>
        <w:widowControl w:val="0"/>
        <w:spacing w:after="0" w:line="240" w:lineRule="auto"/>
        <w:ind w:firstLine="720"/>
        <w:jc w:val="both"/>
        <w:rPr>
          <w:rFonts w:cs="Times New Roman"/>
          <w:bCs/>
          <w:iCs/>
          <w:sz w:val="26"/>
          <w:szCs w:val="26"/>
        </w:rPr>
      </w:pPr>
      <w:r>
        <w:rPr>
          <w:rFonts w:cs="Times New Roman"/>
          <w:bCs/>
          <w:sz w:val="26"/>
          <w:szCs w:val="26"/>
          <w:lang w:val="nl-NL"/>
        </w:rPr>
        <w:t xml:space="preserve">- </w:t>
      </w:r>
      <w:r>
        <w:rPr>
          <w:rFonts w:cs="Times New Roman"/>
          <w:bCs/>
          <w:iCs/>
          <w:sz w:val="26"/>
          <w:szCs w:val="26"/>
          <w:lang w:val="nl-NL"/>
        </w:rPr>
        <w:t>Phần tự luận:  7,0 điểm</w:t>
      </w:r>
      <w:r>
        <w:rPr>
          <w:rFonts w:cs="Times New Roman"/>
          <w:bCs/>
          <w:i/>
          <w:iCs/>
          <w:sz w:val="26"/>
          <w:szCs w:val="26"/>
          <w:lang w:val="nl-NL"/>
        </w:rPr>
        <w:t xml:space="preserve"> </w:t>
      </w:r>
      <w:r>
        <w:rPr>
          <w:rFonts w:cs="Times New Roman"/>
          <w:bCs/>
          <w:iCs/>
          <w:sz w:val="26"/>
          <w:szCs w:val="26"/>
          <w:lang w:val="nl-NL"/>
        </w:rPr>
        <w:t>(Nhận biết: 2 điểm, Thông hiểu: 3 điểm; Vận dụng: 2 điểm; Vận dụng cao: 0 điểm</w:t>
      </w:r>
      <w:r>
        <w:rPr>
          <w:rFonts w:cs="Times New Roman"/>
          <w:bCs/>
          <w:iCs/>
          <w:sz w:val="26"/>
          <w:szCs w:val="26"/>
        </w:rPr>
        <w:t xml:space="preserve"> </w:t>
      </w:r>
    </w:p>
    <w:p w14:paraId="01E4FE35">
      <w:pPr>
        <w:widowControl w:val="0"/>
        <w:spacing w:after="0" w:line="240" w:lineRule="auto"/>
        <w:ind w:firstLine="720"/>
        <w:jc w:val="both"/>
        <w:rPr>
          <w:rFonts w:cs="Times New Roman"/>
          <w:bCs/>
          <w:iCs/>
          <w:sz w:val="26"/>
          <w:szCs w:val="26"/>
        </w:rPr>
      </w:pPr>
    </w:p>
    <w:tbl>
      <w:tblPr>
        <w:tblStyle w:val="3"/>
        <w:tblW w:w="143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59"/>
        <w:gridCol w:w="842"/>
        <w:gridCol w:w="1103"/>
        <w:gridCol w:w="893"/>
        <w:gridCol w:w="1159"/>
        <w:gridCol w:w="893"/>
        <w:gridCol w:w="1103"/>
        <w:gridCol w:w="8"/>
        <w:gridCol w:w="738"/>
        <w:gridCol w:w="1103"/>
        <w:gridCol w:w="942"/>
        <w:gridCol w:w="1103"/>
        <w:gridCol w:w="1154"/>
      </w:tblGrid>
      <w:tr w14:paraId="7E016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blHeader/>
          <w:jc w:val="center"/>
        </w:trPr>
        <w:tc>
          <w:tcPr>
            <w:tcW w:w="3259" w:type="dxa"/>
            <w:vAlign w:val="center"/>
          </w:tcPr>
          <w:p w14:paraId="0F849ED4">
            <w:pPr>
              <w:spacing w:line="276" w:lineRule="auto"/>
              <w:jc w:val="center"/>
              <w:rPr>
                <w:rFonts w:cs="Times New Roman"/>
                <w:b/>
                <w:iCs/>
                <w:szCs w:val="28"/>
                <w:lang w:val="nl-NL"/>
              </w:rPr>
            </w:pPr>
            <w:r>
              <w:rPr>
                <w:rFonts w:cs="Times New Roman"/>
                <w:b/>
                <w:iCs/>
                <w:szCs w:val="28"/>
                <w:lang w:val="nl-NL"/>
              </w:rPr>
              <w:t>Chủ đề</w:t>
            </w:r>
          </w:p>
        </w:tc>
        <w:tc>
          <w:tcPr>
            <w:tcW w:w="7842" w:type="dxa"/>
            <w:gridSpan w:val="9"/>
            <w:vAlign w:val="center"/>
          </w:tcPr>
          <w:p w14:paraId="6DCDD233">
            <w:pPr>
              <w:spacing w:line="276" w:lineRule="auto"/>
              <w:jc w:val="center"/>
              <w:rPr>
                <w:rFonts w:cs="Times New Roman"/>
                <w:b/>
                <w:szCs w:val="28"/>
                <w:lang w:val="nl-NL"/>
              </w:rPr>
            </w:pPr>
            <w:r>
              <w:rPr>
                <w:rFonts w:cs="Times New Roman"/>
                <w:b/>
                <w:szCs w:val="28"/>
                <w:lang w:val="nl-NL"/>
              </w:rPr>
              <w:t>MỨC ĐỘ</w:t>
            </w:r>
          </w:p>
        </w:tc>
        <w:tc>
          <w:tcPr>
            <w:tcW w:w="2045" w:type="dxa"/>
            <w:gridSpan w:val="2"/>
            <w:vMerge w:val="restart"/>
            <w:vAlign w:val="center"/>
          </w:tcPr>
          <w:p w14:paraId="0C05EEA9">
            <w:pPr>
              <w:spacing w:line="276" w:lineRule="auto"/>
              <w:jc w:val="center"/>
              <w:rPr>
                <w:rFonts w:cs="Times New Roman"/>
                <w:b/>
                <w:szCs w:val="28"/>
                <w:lang w:val="nl-NL"/>
              </w:rPr>
            </w:pPr>
            <w:r>
              <w:rPr>
                <w:rFonts w:cs="Times New Roman"/>
                <w:b/>
                <w:szCs w:val="28"/>
                <w:lang w:val="nl-NL"/>
              </w:rPr>
              <w:t>Tổng số câu</w:t>
            </w:r>
          </w:p>
        </w:tc>
        <w:tc>
          <w:tcPr>
            <w:tcW w:w="1154" w:type="dxa"/>
            <w:vMerge w:val="restart"/>
            <w:shd w:val="clear" w:color="auto" w:fill="FFC000"/>
            <w:vAlign w:val="center"/>
          </w:tcPr>
          <w:p w14:paraId="5AA16DE2">
            <w:pPr>
              <w:spacing w:line="240" w:lineRule="auto"/>
              <w:jc w:val="center"/>
              <w:rPr>
                <w:rFonts w:cs="Times New Roman"/>
                <w:b/>
                <w:szCs w:val="28"/>
                <w:lang w:val="nl-NL"/>
              </w:rPr>
            </w:pPr>
            <w:r>
              <w:rPr>
                <w:rFonts w:cs="Times New Roman"/>
                <w:b/>
                <w:szCs w:val="28"/>
                <w:lang w:val="nl-NL"/>
              </w:rPr>
              <w:t>Điểm số</w:t>
            </w:r>
          </w:p>
        </w:tc>
      </w:tr>
      <w:tr w14:paraId="744EB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blHeader/>
          <w:jc w:val="center"/>
        </w:trPr>
        <w:tc>
          <w:tcPr>
            <w:tcW w:w="3259" w:type="dxa"/>
            <w:vMerge w:val="restart"/>
            <w:vAlign w:val="center"/>
          </w:tcPr>
          <w:p w14:paraId="162E80D5">
            <w:pPr>
              <w:spacing w:line="276" w:lineRule="auto"/>
              <w:rPr>
                <w:rFonts w:cs="Times New Roman"/>
                <w:iCs/>
                <w:szCs w:val="28"/>
                <w:lang w:val="nl-NL"/>
              </w:rPr>
            </w:pPr>
          </w:p>
        </w:tc>
        <w:tc>
          <w:tcPr>
            <w:tcW w:w="1945" w:type="dxa"/>
            <w:gridSpan w:val="2"/>
            <w:vAlign w:val="center"/>
          </w:tcPr>
          <w:p w14:paraId="11113B7B">
            <w:pPr>
              <w:spacing w:line="276" w:lineRule="auto"/>
              <w:jc w:val="center"/>
              <w:rPr>
                <w:rFonts w:cs="Times New Roman"/>
                <w:iCs/>
                <w:szCs w:val="28"/>
                <w:lang w:val="nl-NL"/>
              </w:rPr>
            </w:pPr>
            <w:r>
              <w:rPr>
                <w:rFonts w:cs="Times New Roman"/>
                <w:b/>
                <w:szCs w:val="28"/>
              </w:rPr>
              <w:t>Nhận biết</w:t>
            </w:r>
          </w:p>
        </w:tc>
        <w:tc>
          <w:tcPr>
            <w:tcW w:w="2052" w:type="dxa"/>
            <w:gridSpan w:val="2"/>
            <w:vAlign w:val="center"/>
          </w:tcPr>
          <w:p w14:paraId="5D2397D4">
            <w:pPr>
              <w:spacing w:line="276" w:lineRule="auto"/>
              <w:jc w:val="center"/>
              <w:rPr>
                <w:rFonts w:cs="Times New Roman"/>
                <w:b/>
                <w:szCs w:val="28"/>
                <w:lang w:val="nl-NL"/>
              </w:rPr>
            </w:pPr>
            <w:r>
              <w:rPr>
                <w:rFonts w:cs="Times New Roman"/>
                <w:b/>
                <w:szCs w:val="28"/>
                <w:lang w:val="nl-NL"/>
              </w:rPr>
              <w:t>Thông hiểu</w:t>
            </w:r>
          </w:p>
        </w:tc>
        <w:tc>
          <w:tcPr>
            <w:tcW w:w="2004" w:type="dxa"/>
            <w:gridSpan w:val="3"/>
            <w:vAlign w:val="center"/>
          </w:tcPr>
          <w:p w14:paraId="3984780F">
            <w:pPr>
              <w:spacing w:line="276" w:lineRule="auto"/>
              <w:jc w:val="center"/>
              <w:rPr>
                <w:rFonts w:cs="Times New Roman"/>
                <w:b/>
                <w:szCs w:val="28"/>
              </w:rPr>
            </w:pPr>
            <w:r>
              <w:rPr>
                <w:rFonts w:cs="Times New Roman"/>
                <w:b/>
                <w:szCs w:val="28"/>
              </w:rPr>
              <w:t>Vận dụng</w:t>
            </w:r>
          </w:p>
        </w:tc>
        <w:tc>
          <w:tcPr>
            <w:tcW w:w="1841" w:type="dxa"/>
            <w:gridSpan w:val="2"/>
            <w:vAlign w:val="center"/>
          </w:tcPr>
          <w:p w14:paraId="29FE9B56">
            <w:pPr>
              <w:spacing w:line="276" w:lineRule="auto"/>
              <w:jc w:val="center"/>
              <w:rPr>
                <w:rFonts w:cs="Times New Roman"/>
                <w:b/>
                <w:szCs w:val="28"/>
                <w:lang w:val="nl-NL"/>
              </w:rPr>
            </w:pPr>
            <w:r>
              <w:rPr>
                <w:rFonts w:cs="Times New Roman"/>
                <w:b/>
                <w:szCs w:val="28"/>
                <w:lang w:val="nl-NL"/>
              </w:rPr>
              <w:t>Vận dụng cao</w:t>
            </w:r>
          </w:p>
        </w:tc>
        <w:tc>
          <w:tcPr>
            <w:tcW w:w="2045" w:type="dxa"/>
            <w:gridSpan w:val="2"/>
            <w:vMerge w:val="continue"/>
            <w:vAlign w:val="center"/>
          </w:tcPr>
          <w:p w14:paraId="2799FB73">
            <w:pPr>
              <w:spacing w:line="276" w:lineRule="auto"/>
              <w:jc w:val="center"/>
              <w:rPr>
                <w:rFonts w:cs="Times New Roman"/>
                <w:b/>
                <w:szCs w:val="28"/>
                <w:lang w:val="nl-NL"/>
              </w:rPr>
            </w:pPr>
          </w:p>
        </w:tc>
        <w:tc>
          <w:tcPr>
            <w:tcW w:w="1154" w:type="dxa"/>
            <w:vMerge w:val="continue"/>
            <w:shd w:val="clear" w:color="auto" w:fill="FFC000"/>
            <w:vAlign w:val="center"/>
          </w:tcPr>
          <w:p w14:paraId="59503003">
            <w:pPr>
              <w:spacing w:line="240" w:lineRule="auto"/>
              <w:jc w:val="center"/>
              <w:rPr>
                <w:rFonts w:cs="Times New Roman"/>
                <w:b/>
                <w:szCs w:val="28"/>
                <w:lang w:val="nl-NL"/>
              </w:rPr>
            </w:pPr>
          </w:p>
        </w:tc>
      </w:tr>
      <w:tr w14:paraId="421B0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259" w:type="dxa"/>
            <w:vMerge w:val="continue"/>
            <w:vAlign w:val="center"/>
          </w:tcPr>
          <w:p w14:paraId="0AC15300">
            <w:pPr>
              <w:spacing w:line="276" w:lineRule="auto"/>
              <w:rPr>
                <w:rFonts w:cs="Times New Roman"/>
                <w:iCs/>
                <w:szCs w:val="28"/>
                <w:lang w:val="nl-NL"/>
              </w:rPr>
            </w:pPr>
          </w:p>
        </w:tc>
        <w:tc>
          <w:tcPr>
            <w:tcW w:w="842" w:type="dxa"/>
            <w:shd w:val="clear" w:color="auto" w:fill="FFFF00"/>
            <w:vAlign w:val="center"/>
          </w:tcPr>
          <w:p w14:paraId="3599DB13">
            <w:pPr>
              <w:spacing w:line="276" w:lineRule="auto"/>
              <w:jc w:val="center"/>
              <w:rPr>
                <w:rFonts w:cs="Times New Roman"/>
                <w:iCs/>
                <w:szCs w:val="28"/>
                <w:lang w:val="nl-NL"/>
              </w:rPr>
            </w:pPr>
            <w:r>
              <w:rPr>
                <w:rFonts w:cs="Times New Roman"/>
                <w:b/>
                <w:szCs w:val="28"/>
              </w:rPr>
              <w:t>Tự luận</w:t>
            </w:r>
          </w:p>
        </w:tc>
        <w:tc>
          <w:tcPr>
            <w:tcW w:w="1103" w:type="dxa"/>
            <w:shd w:val="clear" w:color="auto" w:fill="00FFFF"/>
            <w:vAlign w:val="center"/>
          </w:tcPr>
          <w:p w14:paraId="6A764AF5">
            <w:pPr>
              <w:spacing w:line="276" w:lineRule="auto"/>
              <w:jc w:val="center"/>
              <w:rPr>
                <w:rFonts w:cs="Times New Roman"/>
                <w:b/>
                <w:szCs w:val="28"/>
              </w:rPr>
            </w:pPr>
            <w:r>
              <w:rPr>
                <w:rFonts w:cs="Times New Roman"/>
                <w:b/>
                <w:szCs w:val="28"/>
              </w:rPr>
              <w:t>Trắc nghiệm</w:t>
            </w:r>
          </w:p>
        </w:tc>
        <w:tc>
          <w:tcPr>
            <w:tcW w:w="893" w:type="dxa"/>
            <w:shd w:val="clear" w:color="auto" w:fill="FFFF00"/>
            <w:vAlign w:val="center"/>
          </w:tcPr>
          <w:p w14:paraId="572677C9">
            <w:pPr>
              <w:spacing w:line="276" w:lineRule="auto"/>
              <w:jc w:val="center"/>
              <w:rPr>
                <w:rFonts w:cs="Times New Roman"/>
                <w:b/>
                <w:szCs w:val="28"/>
              </w:rPr>
            </w:pPr>
            <w:r>
              <w:rPr>
                <w:rFonts w:cs="Times New Roman"/>
                <w:b/>
                <w:szCs w:val="28"/>
              </w:rPr>
              <w:t>Tự luận</w:t>
            </w:r>
          </w:p>
        </w:tc>
        <w:tc>
          <w:tcPr>
            <w:tcW w:w="1159" w:type="dxa"/>
            <w:shd w:val="clear" w:color="auto" w:fill="00FFFF"/>
            <w:vAlign w:val="center"/>
          </w:tcPr>
          <w:p w14:paraId="79CE519A">
            <w:pPr>
              <w:spacing w:line="276" w:lineRule="auto"/>
              <w:jc w:val="center"/>
              <w:rPr>
                <w:rFonts w:cs="Times New Roman"/>
                <w:b/>
                <w:szCs w:val="28"/>
              </w:rPr>
            </w:pPr>
            <w:r>
              <w:rPr>
                <w:rFonts w:cs="Times New Roman"/>
                <w:b/>
                <w:szCs w:val="28"/>
              </w:rPr>
              <w:t>Trắc nghiệm</w:t>
            </w:r>
          </w:p>
        </w:tc>
        <w:tc>
          <w:tcPr>
            <w:tcW w:w="893" w:type="dxa"/>
            <w:shd w:val="clear" w:color="auto" w:fill="FFFF00"/>
            <w:vAlign w:val="center"/>
          </w:tcPr>
          <w:p w14:paraId="7B1D7D40">
            <w:pPr>
              <w:spacing w:line="276" w:lineRule="auto"/>
              <w:jc w:val="center"/>
              <w:rPr>
                <w:rFonts w:cs="Times New Roman"/>
                <w:b/>
                <w:szCs w:val="28"/>
              </w:rPr>
            </w:pPr>
            <w:r>
              <w:rPr>
                <w:rFonts w:cs="Times New Roman"/>
                <w:b/>
                <w:szCs w:val="28"/>
              </w:rPr>
              <w:t>Tự luận</w:t>
            </w:r>
          </w:p>
        </w:tc>
        <w:tc>
          <w:tcPr>
            <w:tcW w:w="1103" w:type="dxa"/>
            <w:shd w:val="clear" w:color="auto" w:fill="00FFFF"/>
            <w:vAlign w:val="center"/>
          </w:tcPr>
          <w:p w14:paraId="355AE747">
            <w:pPr>
              <w:spacing w:line="276" w:lineRule="auto"/>
              <w:jc w:val="center"/>
              <w:rPr>
                <w:rFonts w:cs="Times New Roman"/>
                <w:b/>
                <w:szCs w:val="28"/>
              </w:rPr>
            </w:pPr>
            <w:r>
              <w:rPr>
                <w:rFonts w:cs="Times New Roman"/>
                <w:b/>
                <w:szCs w:val="28"/>
              </w:rPr>
              <w:t>Trắc nghiệm</w:t>
            </w:r>
          </w:p>
        </w:tc>
        <w:tc>
          <w:tcPr>
            <w:tcW w:w="746" w:type="dxa"/>
            <w:gridSpan w:val="2"/>
            <w:shd w:val="clear" w:color="auto" w:fill="FFFF00"/>
            <w:vAlign w:val="center"/>
          </w:tcPr>
          <w:p w14:paraId="7B675F56">
            <w:pPr>
              <w:spacing w:line="276" w:lineRule="auto"/>
              <w:jc w:val="center"/>
              <w:rPr>
                <w:rFonts w:cs="Times New Roman"/>
                <w:b/>
                <w:szCs w:val="28"/>
              </w:rPr>
            </w:pPr>
            <w:r>
              <w:rPr>
                <w:rFonts w:cs="Times New Roman"/>
                <w:b/>
                <w:szCs w:val="28"/>
              </w:rPr>
              <w:t>Tự luận</w:t>
            </w:r>
          </w:p>
        </w:tc>
        <w:tc>
          <w:tcPr>
            <w:tcW w:w="1103" w:type="dxa"/>
            <w:shd w:val="clear" w:color="auto" w:fill="00FFFF"/>
            <w:vAlign w:val="center"/>
          </w:tcPr>
          <w:p w14:paraId="47C1708F">
            <w:pPr>
              <w:spacing w:line="276" w:lineRule="auto"/>
              <w:jc w:val="center"/>
              <w:rPr>
                <w:rFonts w:cs="Times New Roman"/>
                <w:b/>
                <w:szCs w:val="28"/>
              </w:rPr>
            </w:pPr>
            <w:r>
              <w:rPr>
                <w:rFonts w:cs="Times New Roman"/>
                <w:b/>
                <w:szCs w:val="28"/>
              </w:rPr>
              <w:t>Trắc nghiệm</w:t>
            </w:r>
          </w:p>
        </w:tc>
        <w:tc>
          <w:tcPr>
            <w:tcW w:w="942" w:type="dxa"/>
            <w:shd w:val="clear" w:color="auto" w:fill="FFFF00"/>
            <w:vAlign w:val="center"/>
          </w:tcPr>
          <w:p w14:paraId="630803C6">
            <w:pPr>
              <w:spacing w:line="276" w:lineRule="auto"/>
              <w:jc w:val="center"/>
              <w:rPr>
                <w:rFonts w:cs="Times New Roman"/>
                <w:b/>
                <w:szCs w:val="28"/>
              </w:rPr>
            </w:pPr>
            <w:r>
              <w:rPr>
                <w:rFonts w:cs="Times New Roman"/>
                <w:b/>
                <w:szCs w:val="28"/>
              </w:rPr>
              <w:t>Tự luận</w:t>
            </w:r>
          </w:p>
        </w:tc>
        <w:tc>
          <w:tcPr>
            <w:tcW w:w="1103" w:type="dxa"/>
            <w:shd w:val="clear" w:color="auto" w:fill="00FFFF"/>
            <w:vAlign w:val="center"/>
          </w:tcPr>
          <w:p w14:paraId="4585BD5D">
            <w:pPr>
              <w:spacing w:line="240" w:lineRule="auto"/>
              <w:jc w:val="center"/>
              <w:rPr>
                <w:rFonts w:cs="Times New Roman"/>
                <w:b/>
                <w:szCs w:val="28"/>
              </w:rPr>
            </w:pPr>
            <w:r>
              <w:rPr>
                <w:rFonts w:cs="Times New Roman"/>
                <w:b/>
                <w:szCs w:val="28"/>
              </w:rPr>
              <w:t>Trắc nghiệm</w:t>
            </w:r>
          </w:p>
        </w:tc>
        <w:tc>
          <w:tcPr>
            <w:tcW w:w="1154" w:type="dxa"/>
            <w:shd w:val="clear" w:color="auto" w:fill="FFC000"/>
            <w:vAlign w:val="center"/>
          </w:tcPr>
          <w:p w14:paraId="36BE6AFB">
            <w:pPr>
              <w:spacing w:line="240" w:lineRule="auto"/>
              <w:jc w:val="center"/>
              <w:rPr>
                <w:rFonts w:cs="Times New Roman"/>
                <w:b/>
                <w:szCs w:val="28"/>
              </w:rPr>
            </w:pPr>
          </w:p>
        </w:tc>
      </w:tr>
      <w:tr w14:paraId="77083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tblHeader/>
          <w:jc w:val="center"/>
        </w:trPr>
        <w:tc>
          <w:tcPr>
            <w:tcW w:w="3259" w:type="dxa"/>
            <w:vAlign w:val="center"/>
          </w:tcPr>
          <w:p w14:paraId="214E7BA7">
            <w:pPr>
              <w:spacing w:line="240" w:lineRule="auto"/>
              <w:jc w:val="center"/>
              <w:rPr>
                <w:rFonts w:cs="Times New Roman"/>
                <w:i/>
                <w:szCs w:val="28"/>
                <w:lang w:val="vi-VN"/>
              </w:rPr>
            </w:pPr>
            <w:r>
              <w:rPr>
                <w:rFonts w:cs="Times New Roman"/>
                <w:i/>
                <w:szCs w:val="28"/>
                <w:lang w:val="vi-VN"/>
              </w:rPr>
              <w:t>(</w:t>
            </w:r>
            <w:r>
              <w:rPr>
                <w:rFonts w:cs="Times New Roman"/>
                <w:i/>
                <w:szCs w:val="28"/>
              </w:rPr>
              <w:t>1</w:t>
            </w:r>
            <w:r>
              <w:rPr>
                <w:rFonts w:cs="Times New Roman"/>
                <w:i/>
                <w:szCs w:val="28"/>
                <w:lang w:val="vi-VN"/>
              </w:rPr>
              <w:t>)</w:t>
            </w:r>
          </w:p>
        </w:tc>
        <w:tc>
          <w:tcPr>
            <w:tcW w:w="842" w:type="dxa"/>
            <w:vAlign w:val="center"/>
          </w:tcPr>
          <w:p w14:paraId="5AEA840B">
            <w:pPr>
              <w:spacing w:line="240" w:lineRule="auto"/>
              <w:jc w:val="center"/>
              <w:rPr>
                <w:rFonts w:cs="Times New Roman"/>
                <w:i/>
                <w:szCs w:val="28"/>
                <w:lang w:val="vi-VN"/>
              </w:rPr>
            </w:pPr>
            <w:r>
              <w:rPr>
                <w:rFonts w:cs="Times New Roman"/>
                <w:i/>
                <w:szCs w:val="28"/>
                <w:lang w:val="vi-VN"/>
              </w:rPr>
              <w:t>(</w:t>
            </w:r>
            <w:r>
              <w:rPr>
                <w:rFonts w:cs="Times New Roman"/>
                <w:i/>
                <w:szCs w:val="28"/>
                <w:lang w:val="nl-NL"/>
              </w:rPr>
              <w:t>2</w:t>
            </w:r>
            <w:r>
              <w:rPr>
                <w:rFonts w:cs="Times New Roman"/>
                <w:i/>
                <w:szCs w:val="28"/>
                <w:lang w:val="vi-VN"/>
              </w:rPr>
              <w:t>)</w:t>
            </w:r>
          </w:p>
        </w:tc>
        <w:tc>
          <w:tcPr>
            <w:tcW w:w="1103" w:type="dxa"/>
            <w:vAlign w:val="center"/>
          </w:tcPr>
          <w:p w14:paraId="71D873AF">
            <w:pPr>
              <w:spacing w:line="240" w:lineRule="auto"/>
              <w:jc w:val="center"/>
              <w:rPr>
                <w:rFonts w:cs="Times New Roman"/>
                <w:i/>
                <w:szCs w:val="28"/>
                <w:lang w:val="vi-VN"/>
              </w:rPr>
            </w:pPr>
            <w:r>
              <w:rPr>
                <w:rFonts w:cs="Times New Roman"/>
                <w:i/>
                <w:szCs w:val="28"/>
                <w:lang w:val="vi-VN"/>
              </w:rPr>
              <w:t>(</w:t>
            </w:r>
            <w:r>
              <w:rPr>
                <w:rFonts w:cs="Times New Roman"/>
                <w:i/>
                <w:szCs w:val="28"/>
                <w:lang w:val="nl-NL"/>
              </w:rPr>
              <w:t>3</w:t>
            </w:r>
            <w:r>
              <w:rPr>
                <w:rFonts w:cs="Times New Roman"/>
                <w:i/>
                <w:szCs w:val="28"/>
                <w:lang w:val="vi-VN"/>
              </w:rPr>
              <w:t>)</w:t>
            </w:r>
          </w:p>
        </w:tc>
        <w:tc>
          <w:tcPr>
            <w:tcW w:w="893" w:type="dxa"/>
            <w:vAlign w:val="center"/>
          </w:tcPr>
          <w:p w14:paraId="17DAEAAD">
            <w:pPr>
              <w:spacing w:line="240" w:lineRule="auto"/>
              <w:jc w:val="center"/>
              <w:rPr>
                <w:rFonts w:cs="Times New Roman"/>
                <w:i/>
                <w:szCs w:val="28"/>
                <w:lang w:val="vi-VN"/>
              </w:rPr>
            </w:pPr>
            <w:r>
              <w:rPr>
                <w:rFonts w:cs="Times New Roman"/>
                <w:i/>
                <w:szCs w:val="28"/>
                <w:lang w:val="vi-VN"/>
              </w:rPr>
              <w:t>(</w:t>
            </w:r>
            <w:r>
              <w:rPr>
                <w:rFonts w:cs="Times New Roman"/>
                <w:i/>
                <w:szCs w:val="28"/>
                <w:lang w:val="nl-NL"/>
              </w:rPr>
              <w:t>4</w:t>
            </w:r>
            <w:r>
              <w:rPr>
                <w:rFonts w:cs="Times New Roman"/>
                <w:i/>
                <w:szCs w:val="28"/>
                <w:lang w:val="vi-VN"/>
              </w:rPr>
              <w:t>)</w:t>
            </w:r>
          </w:p>
        </w:tc>
        <w:tc>
          <w:tcPr>
            <w:tcW w:w="1159" w:type="dxa"/>
            <w:vAlign w:val="center"/>
          </w:tcPr>
          <w:p w14:paraId="4469AA1E">
            <w:pPr>
              <w:spacing w:line="240" w:lineRule="auto"/>
              <w:jc w:val="center"/>
              <w:rPr>
                <w:rFonts w:cs="Times New Roman"/>
                <w:i/>
                <w:szCs w:val="28"/>
                <w:lang w:val="vi-VN"/>
              </w:rPr>
            </w:pPr>
            <w:r>
              <w:rPr>
                <w:rFonts w:cs="Times New Roman"/>
                <w:i/>
                <w:szCs w:val="28"/>
                <w:lang w:val="vi-VN"/>
              </w:rPr>
              <w:t>(</w:t>
            </w:r>
            <w:r>
              <w:rPr>
                <w:rFonts w:cs="Times New Roman"/>
                <w:i/>
                <w:szCs w:val="28"/>
                <w:lang w:val="nl-NL"/>
              </w:rPr>
              <w:t>5</w:t>
            </w:r>
            <w:r>
              <w:rPr>
                <w:rFonts w:cs="Times New Roman"/>
                <w:i/>
                <w:szCs w:val="28"/>
                <w:lang w:val="vi-VN"/>
              </w:rPr>
              <w:t>)</w:t>
            </w:r>
          </w:p>
        </w:tc>
        <w:tc>
          <w:tcPr>
            <w:tcW w:w="893" w:type="dxa"/>
            <w:vAlign w:val="center"/>
          </w:tcPr>
          <w:p w14:paraId="24B00E60">
            <w:pPr>
              <w:spacing w:line="240" w:lineRule="auto"/>
              <w:jc w:val="center"/>
              <w:rPr>
                <w:rFonts w:cs="Times New Roman"/>
                <w:i/>
                <w:iCs/>
                <w:szCs w:val="28"/>
                <w:lang w:val="vi-VN"/>
              </w:rPr>
            </w:pPr>
            <w:r>
              <w:rPr>
                <w:rFonts w:cs="Times New Roman"/>
                <w:i/>
                <w:iCs/>
                <w:szCs w:val="28"/>
                <w:lang w:val="vi-VN"/>
              </w:rPr>
              <w:t>(</w:t>
            </w:r>
            <w:r>
              <w:rPr>
                <w:rFonts w:cs="Times New Roman"/>
                <w:i/>
                <w:iCs/>
                <w:szCs w:val="28"/>
                <w:lang w:val="nl-NL"/>
              </w:rPr>
              <w:t>6</w:t>
            </w:r>
            <w:r>
              <w:rPr>
                <w:rFonts w:cs="Times New Roman"/>
                <w:i/>
                <w:iCs/>
                <w:szCs w:val="28"/>
                <w:lang w:val="vi-VN"/>
              </w:rPr>
              <w:t>)</w:t>
            </w:r>
          </w:p>
        </w:tc>
        <w:tc>
          <w:tcPr>
            <w:tcW w:w="1103" w:type="dxa"/>
            <w:vAlign w:val="center"/>
          </w:tcPr>
          <w:p w14:paraId="11244BAD">
            <w:pPr>
              <w:spacing w:line="240" w:lineRule="auto"/>
              <w:jc w:val="center"/>
              <w:rPr>
                <w:rFonts w:cs="Times New Roman"/>
                <w:i/>
                <w:szCs w:val="28"/>
                <w:lang w:val="vi-VN"/>
              </w:rPr>
            </w:pPr>
            <w:r>
              <w:rPr>
                <w:rFonts w:cs="Times New Roman"/>
                <w:i/>
                <w:szCs w:val="28"/>
                <w:lang w:val="vi-VN"/>
              </w:rPr>
              <w:t>(</w:t>
            </w:r>
            <w:r>
              <w:rPr>
                <w:rFonts w:cs="Times New Roman"/>
                <w:i/>
                <w:szCs w:val="28"/>
                <w:lang w:val="nl-NL"/>
              </w:rPr>
              <w:t>7</w:t>
            </w:r>
            <w:r>
              <w:rPr>
                <w:rFonts w:cs="Times New Roman"/>
                <w:i/>
                <w:szCs w:val="28"/>
                <w:lang w:val="vi-VN"/>
              </w:rPr>
              <w:t>)</w:t>
            </w:r>
          </w:p>
        </w:tc>
        <w:tc>
          <w:tcPr>
            <w:tcW w:w="746" w:type="dxa"/>
            <w:gridSpan w:val="2"/>
            <w:vAlign w:val="center"/>
          </w:tcPr>
          <w:p w14:paraId="3877D44F">
            <w:pPr>
              <w:spacing w:line="240" w:lineRule="auto"/>
              <w:jc w:val="center"/>
              <w:rPr>
                <w:rFonts w:cs="Times New Roman"/>
                <w:i/>
                <w:iCs/>
                <w:szCs w:val="28"/>
                <w:lang w:val="vi-VN"/>
              </w:rPr>
            </w:pPr>
            <w:r>
              <w:rPr>
                <w:rFonts w:cs="Times New Roman"/>
                <w:i/>
                <w:iCs/>
                <w:szCs w:val="28"/>
                <w:lang w:val="vi-VN"/>
              </w:rPr>
              <w:t>(</w:t>
            </w:r>
            <w:r>
              <w:rPr>
                <w:rFonts w:cs="Times New Roman"/>
                <w:i/>
                <w:iCs/>
                <w:szCs w:val="28"/>
                <w:lang w:val="nl-NL"/>
              </w:rPr>
              <w:t>8</w:t>
            </w:r>
            <w:r>
              <w:rPr>
                <w:rFonts w:cs="Times New Roman"/>
                <w:i/>
                <w:iCs/>
                <w:szCs w:val="28"/>
                <w:lang w:val="vi-VN"/>
              </w:rPr>
              <w:t>)</w:t>
            </w:r>
          </w:p>
        </w:tc>
        <w:tc>
          <w:tcPr>
            <w:tcW w:w="1103" w:type="dxa"/>
            <w:vAlign w:val="center"/>
          </w:tcPr>
          <w:p w14:paraId="6818B7D5">
            <w:pPr>
              <w:spacing w:line="240" w:lineRule="auto"/>
              <w:jc w:val="center"/>
              <w:rPr>
                <w:rFonts w:cs="Times New Roman"/>
                <w:i/>
                <w:szCs w:val="28"/>
                <w:lang w:val="vi-VN"/>
              </w:rPr>
            </w:pPr>
            <w:r>
              <w:rPr>
                <w:rFonts w:cs="Times New Roman"/>
                <w:i/>
                <w:szCs w:val="28"/>
                <w:lang w:val="vi-VN"/>
              </w:rPr>
              <w:t>(</w:t>
            </w:r>
            <w:r>
              <w:rPr>
                <w:rFonts w:cs="Times New Roman"/>
                <w:i/>
                <w:szCs w:val="28"/>
                <w:lang w:val="nl-NL"/>
              </w:rPr>
              <w:t>9</w:t>
            </w:r>
            <w:r>
              <w:rPr>
                <w:rFonts w:cs="Times New Roman"/>
                <w:i/>
                <w:szCs w:val="28"/>
                <w:lang w:val="vi-VN"/>
              </w:rPr>
              <w:t>)</w:t>
            </w:r>
          </w:p>
        </w:tc>
        <w:tc>
          <w:tcPr>
            <w:tcW w:w="942" w:type="dxa"/>
            <w:vAlign w:val="center"/>
          </w:tcPr>
          <w:p w14:paraId="17515E1E">
            <w:pPr>
              <w:spacing w:line="240" w:lineRule="auto"/>
              <w:jc w:val="center"/>
              <w:rPr>
                <w:rFonts w:cs="Times New Roman"/>
                <w:i/>
                <w:color w:val="000000"/>
                <w:szCs w:val="28"/>
                <w:lang w:val="vi-VN" w:eastAsia="fr-FR"/>
              </w:rPr>
            </w:pPr>
            <w:r>
              <w:rPr>
                <w:rFonts w:cs="Times New Roman"/>
                <w:i/>
                <w:color w:val="000000"/>
                <w:szCs w:val="28"/>
                <w:lang w:val="vi-VN" w:eastAsia="fr-FR"/>
              </w:rPr>
              <w:t>(</w:t>
            </w:r>
            <w:r>
              <w:rPr>
                <w:rFonts w:cs="Times New Roman"/>
                <w:i/>
                <w:color w:val="000000"/>
                <w:szCs w:val="28"/>
                <w:lang w:val="fr-FR" w:eastAsia="fr-FR"/>
              </w:rPr>
              <w:t>10</w:t>
            </w:r>
            <w:r>
              <w:rPr>
                <w:rFonts w:cs="Times New Roman"/>
                <w:i/>
                <w:color w:val="000000"/>
                <w:szCs w:val="28"/>
                <w:lang w:val="vi-VN" w:eastAsia="fr-FR"/>
              </w:rPr>
              <w:t>)</w:t>
            </w:r>
          </w:p>
        </w:tc>
        <w:tc>
          <w:tcPr>
            <w:tcW w:w="1103" w:type="dxa"/>
            <w:vAlign w:val="center"/>
          </w:tcPr>
          <w:p w14:paraId="2794626B">
            <w:pPr>
              <w:spacing w:line="240" w:lineRule="auto"/>
              <w:jc w:val="center"/>
              <w:rPr>
                <w:rFonts w:cs="Times New Roman"/>
                <w:i/>
                <w:color w:val="000000"/>
                <w:szCs w:val="28"/>
                <w:lang w:val="vi-VN" w:eastAsia="fr-FR"/>
              </w:rPr>
            </w:pPr>
            <w:r>
              <w:rPr>
                <w:rFonts w:cs="Times New Roman"/>
                <w:i/>
                <w:color w:val="000000"/>
                <w:szCs w:val="28"/>
                <w:lang w:val="vi-VN" w:eastAsia="fr-FR"/>
              </w:rPr>
              <w:t>(</w:t>
            </w:r>
            <w:r>
              <w:rPr>
                <w:rFonts w:cs="Times New Roman"/>
                <w:i/>
                <w:color w:val="000000"/>
                <w:szCs w:val="28"/>
                <w:lang w:val="fr-FR" w:eastAsia="fr-FR"/>
              </w:rPr>
              <w:t>11</w:t>
            </w:r>
            <w:r>
              <w:rPr>
                <w:rFonts w:cs="Times New Roman"/>
                <w:i/>
                <w:color w:val="000000"/>
                <w:szCs w:val="28"/>
                <w:lang w:val="vi-VN" w:eastAsia="fr-FR"/>
              </w:rPr>
              <w:t>)</w:t>
            </w:r>
          </w:p>
        </w:tc>
        <w:tc>
          <w:tcPr>
            <w:tcW w:w="1154" w:type="dxa"/>
            <w:vAlign w:val="center"/>
          </w:tcPr>
          <w:p w14:paraId="02905B39">
            <w:pPr>
              <w:spacing w:line="240" w:lineRule="auto"/>
              <w:jc w:val="center"/>
              <w:rPr>
                <w:rFonts w:cs="Times New Roman"/>
                <w:i/>
                <w:color w:val="000000"/>
                <w:szCs w:val="28"/>
                <w:lang w:val="vi-VN" w:eastAsia="fr-FR"/>
              </w:rPr>
            </w:pPr>
            <w:r>
              <w:rPr>
                <w:rFonts w:cs="Times New Roman"/>
                <w:i/>
                <w:color w:val="000000"/>
                <w:szCs w:val="28"/>
                <w:lang w:val="vi-VN" w:eastAsia="fr-FR"/>
              </w:rPr>
              <w:t>(</w:t>
            </w:r>
            <w:r>
              <w:rPr>
                <w:rFonts w:cs="Times New Roman"/>
                <w:i/>
                <w:color w:val="000000"/>
                <w:szCs w:val="28"/>
                <w:lang w:val="fr-FR" w:eastAsia="fr-FR"/>
              </w:rPr>
              <w:t>12</w:t>
            </w:r>
            <w:r>
              <w:rPr>
                <w:rFonts w:cs="Times New Roman"/>
                <w:i/>
                <w:color w:val="000000"/>
                <w:szCs w:val="28"/>
                <w:lang w:val="vi-VN" w:eastAsia="fr-FR"/>
              </w:rPr>
              <w:t>)</w:t>
            </w:r>
          </w:p>
        </w:tc>
      </w:tr>
      <w:tr w14:paraId="00F26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1" w:hRule="atLeast"/>
          <w:jc w:val="center"/>
        </w:trPr>
        <w:tc>
          <w:tcPr>
            <w:tcW w:w="3259" w:type="dxa"/>
            <w:shd w:val="clear" w:color="auto" w:fill="CCFF33"/>
            <w:vAlign w:val="center"/>
          </w:tcPr>
          <w:p w14:paraId="7B6DE91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Chủ đề 8- Ethylic Alcohol. Acetic acid</w:t>
            </w:r>
          </w:p>
          <w:p w14:paraId="732B1076">
            <w:pPr>
              <w:keepNext w:val="0"/>
              <w:keepLines w:val="0"/>
              <w:pageBreakBefore w:val="0"/>
              <w:kinsoku/>
              <w:wordWrap/>
              <w:overflowPunct/>
              <w:topLinePunct w:val="0"/>
              <w:autoSpaceDE/>
              <w:autoSpaceDN/>
              <w:bidi w:val="0"/>
              <w:adjustRightInd/>
              <w:snapToGrid/>
              <w:spacing w:line="240" w:lineRule="auto"/>
              <w:jc w:val="center"/>
              <w:textAlignment w:val="auto"/>
              <w:rPr>
                <w:rFonts w:cs="Times New Roman"/>
                <w:b/>
                <w:i/>
                <w:iCs/>
                <w:color w:val="000000"/>
                <w:szCs w:val="28"/>
                <w:lang w:val="nl-NL" w:eastAsia="fr-FR"/>
              </w:rPr>
            </w:pPr>
            <w:r>
              <w:rPr>
                <w:rFonts w:cs="Times New Roman"/>
                <w:b/>
                <w:sz w:val="26"/>
                <w:szCs w:val="26"/>
              </w:rPr>
              <w:t>(7</w:t>
            </w:r>
            <w:r>
              <w:rPr>
                <w:rFonts w:cs="Times New Roman"/>
                <w:b/>
                <w:spacing w:val="-7"/>
                <w:sz w:val="26"/>
                <w:szCs w:val="26"/>
              </w:rPr>
              <w:t xml:space="preserve"> </w:t>
            </w:r>
            <w:r>
              <w:rPr>
                <w:rFonts w:cs="Times New Roman"/>
                <w:b/>
                <w:spacing w:val="-2"/>
                <w:sz w:val="26"/>
                <w:szCs w:val="26"/>
              </w:rPr>
              <w:t>tiết)</w:t>
            </w:r>
          </w:p>
        </w:tc>
        <w:tc>
          <w:tcPr>
            <w:tcW w:w="842" w:type="dxa"/>
            <w:vAlign w:val="center"/>
          </w:tcPr>
          <w:p w14:paraId="324532AC">
            <w:pPr>
              <w:spacing w:line="276" w:lineRule="auto"/>
              <w:rPr>
                <w:rFonts w:cs="Times New Roman"/>
                <w:b/>
                <w:color w:val="FF0000"/>
                <w:szCs w:val="28"/>
                <w:lang w:eastAsia="fr-FR"/>
              </w:rPr>
            </w:pPr>
            <w:r>
              <w:rPr>
                <w:rFonts w:cs="Times New Roman"/>
                <w:b/>
                <w:color w:val="FF0000"/>
                <w:szCs w:val="28"/>
                <w:lang w:eastAsia="fr-FR"/>
              </w:rPr>
              <w:t xml:space="preserve">   </w:t>
            </w:r>
          </w:p>
          <w:p w14:paraId="26BE161B">
            <w:pPr>
              <w:spacing w:line="276" w:lineRule="auto"/>
              <w:jc w:val="center"/>
              <w:rPr>
                <w:rFonts w:cs="Times New Roman"/>
                <w:b/>
                <w:color w:val="FF0000"/>
                <w:szCs w:val="28"/>
                <w:lang w:val="fr-FR" w:eastAsia="fr-FR"/>
              </w:rPr>
            </w:pPr>
            <w:r>
              <w:rPr>
                <w:rFonts w:cs="Times New Roman"/>
                <w:b/>
                <w:color w:val="FF0000"/>
                <w:szCs w:val="28"/>
                <w:lang w:val="fr-FR" w:eastAsia="fr-FR"/>
              </w:rPr>
              <w:t xml:space="preserve"> </w:t>
            </w:r>
          </w:p>
        </w:tc>
        <w:tc>
          <w:tcPr>
            <w:tcW w:w="1103" w:type="dxa"/>
            <w:vAlign w:val="center"/>
          </w:tcPr>
          <w:p w14:paraId="6562BF75">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szCs w:val="28"/>
                <w:lang w:eastAsia="fr-FR"/>
              </w:rPr>
            </w:pPr>
            <w:r>
              <w:rPr>
                <w:rFonts w:cs="Times New Roman"/>
                <w:b/>
                <w:szCs w:val="28"/>
                <w:lang w:eastAsia="fr-FR"/>
              </w:rPr>
              <w:t>1</w:t>
            </w:r>
          </w:p>
          <w:p w14:paraId="1857C77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szCs w:val="28"/>
                <w:lang w:eastAsia="fr-FR"/>
              </w:rPr>
            </w:pPr>
            <w:r>
              <w:rPr>
                <w:rFonts w:cs="Times New Roman"/>
                <w:b/>
                <w:szCs w:val="28"/>
                <w:lang w:eastAsia="fr-FR"/>
              </w:rPr>
              <w:t>(0.25)</w:t>
            </w:r>
          </w:p>
        </w:tc>
        <w:tc>
          <w:tcPr>
            <w:tcW w:w="893" w:type="dxa"/>
            <w:vAlign w:val="center"/>
          </w:tcPr>
          <w:p w14:paraId="7A8B0F0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color w:val="auto"/>
                <w:szCs w:val="28"/>
                <w:lang w:val="en-US" w:eastAsia="fr-FR"/>
              </w:rPr>
            </w:pPr>
            <w:r>
              <w:rPr>
                <w:rFonts w:hint="default" w:cs="Times New Roman"/>
                <w:b/>
                <w:color w:val="auto"/>
                <w:szCs w:val="28"/>
                <w:lang w:val="en-US" w:eastAsia="fr-FR"/>
              </w:rPr>
              <w:t>1</w:t>
            </w:r>
          </w:p>
          <w:p w14:paraId="43CC0BE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color w:val="FF0000"/>
                <w:szCs w:val="28"/>
                <w:lang w:eastAsia="fr-FR"/>
              </w:rPr>
            </w:pPr>
            <w:r>
              <w:rPr>
                <w:rFonts w:hint="default" w:cs="Times New Roman"/>
                <w:b/>
                <w:color w:val="auto"/>
                <w:szCs w:val="28"/>
                <w:lang w:val="en-US" w:eastAsia="fr-FR"/>
              </w:rPr>
              <w:t>(1)</w:t>
            </w:r>
          </w:p>
        </w:tc>
        <w:tc>
          <w:tcPr>
            <w:tcW w:w="1159" w:type="dxa"/>
            <w:vAlign w:val="center"/>
          </w:tcPr>
          <w:p w14:paraId="05F19C13">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szCs w:val="28"/>
                <w:lang w:eastAsia="fr-FR"/>
              </w:rPr>
            </w:pPr>
            <w:r>
              <w:rPr>
                <w:rFonts w:cs="Times New Roman"/>
                <w:b/>
                <w:szCs w:val="28"/>
                <w:lang w:eastAsia="fr-FR"/>
              </w:rPr>
              <w:t>1</w:t>
            </w:r>
          </w:p>
          <w:p w14:paraId="20FD41BF">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szCs w:val="28"/>
                <w:lang w:eastAsia="fr-FR"/>
              </w:rPr>
            </w:pPr>
            <w:r>
              <w:rPr>
                <w:rFonts w:cs="Times New Roman"/>
                <w:b/>
                <w:szCs w:val="28"/>
                <w:lang w:eastAsia="fr-FR"/>
              </w:rPr>
              <w:t>(0.25)</w:t>
            </w:r>
          </w:p>
        </w:tc>
        <w:tc>
          <w:tcPr>
            <w:tcW w:w="893" w:type="dxa"/>
            <w:vAlign w:val="center"/>
          </w:tcPr>
          <w:p w14:paraId="5DC8AFEC">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color w:val="auto"/>
                <w:szCs w:val="28"/>
                <w:lang w:val="en-US" w:eastAsia="fr-FR"/>
              </w:rPr>
            </w:pPr>
            <w:r>
              <w:rPr>
                <w:rFonts w:hint="default" w:cs="Times New Roman"/>
                <w:b/>
                <w:color w:val="auto"/>
                <w:szCs w:val="28"/>
                <w:lang w:val="en-US" w:eastAsia="fr-FR"/>
              </w:rPr>
              <w:t>1</w:t>
            </w:r>
          </w:p>
          <w:p w14:paraId="7D06225D">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color w:val="auto"/>
                <w:szCs w:val="28"/>
                <w:lang w:eastAsia="fr-FR"/>
              </w:rPr>
            </w:pPr>
            <w:r>
              <w:rPr>
                <w:rFonts w:cs="Times New Roman"/>
                <w:b/>
                <w:color w:val="auto"/>
                <w:szCs w:val="28"/>
                <w:lang w:eastAsia="fr-FR"/>
              </w:rPr>
              <w:t>(</w:t>
            </w:r>
            <w:r>
              <w:rPr>
                <w:rFonts w:hint="default" w:cs="Times New Roman"/>
                <w:b/>
                <w:color w:val="auto"/>
                <w:szCs w:val="28"/>
                <w:lang w:val="en-US" w:eastAsia="fr-FR"/>
              </w:rPr>
              <w:t>1.5</w:t>
            </w:r>
            <w:r>
              <w:rPr>
                <w:rFonts w:cs="Times New Roman"/>
                <w:b/>
                <w:color w:val="auto"/>
                <w:szCs w:val="28"/>
                <w:lang w:eastAsia="fr-FR"/>
              </w:rPr>
              <w:t>)</w:t>
            </w:r>
          </w:p>
        </w:tc>
        <w:tc>
          <w:tcPr>
            <w:tcW w:w="1103" w:type="dxa"/>
            <w:vAlign w:val="center"/>
          </w:tcPr>
          <w:p w14:paraId="6F6146D7">
            <w:pPr>
              <w:spacing w:line="276" w:lineRule="auto"/>
              <w:rPr>
                <w:rFonts w:cs="Times New Roman"/>
                <w:b/>
                <w:bCs/>
                <w:color w:val="auto"/>
                <w:szCs w:val="28"/>
                <w:lang w:eastAsia="fr-FR"/>
              </w:rPr>
            </w:pPr>
          </w:p>
        </w:tc>
        <w:tc>
          <w:tcPr>
            <w:tcW w:w="746" w:type="dxa"/>
            <w:gridSpan w:val="2"/>
            <w:vAlign w:val="center"/>
          </w:tcPr>
          <w:p w14:paraId="01E78618">
            <w:pPr>
              <w:spacing w:line="276" w:lineRule="auto"/>
              <w:jc w:val="center"/>
              <w:rPr>
                <w:rFonts w:cs="Times New Roman"/>
                <w:b/>
                <w:color w:val="auto"/>
                <w:szCs w:val="28"/>
                <w:lang w:val="fr-FR" w:eastAsia="fr-FR"/>
              </w:rPr>
            </w:pPr>
          </w:p>
        </w:tc>
        <w:tc>
          <w:tcPr>
            <w:tcW w:w="1103" w:type="dxa"/>
            <w:vAlign w:val="center"/>
          </w:tcPr>
          <w:p w14:paraId="2A0FEE0F">
            <w:pPr>
              <w:spacing w:line="276" w:lineRule="auto"/>
              <w:jc w:val="center"/>
              <w:rPr>
                <w:rFonts w:cs="Times New Roman"/>
                <w:b/>
                <w:bCs/>
                <w:color w:val="auto"/>
                <w:szCs w:val="28"/>
                <w:lang w:val="fr-FR" w:eastAsia="fr-FR"/>
              </w:rPr>
            </w:pPr>
          </w:p>
        </w:tc>
        <w:tc>
          <w:tcPr>
            <w:tcW w:w="942" w:type="dxa"/>
            <w:vAlign w:val="center"/>
          </w:tcPr>
          <w:p w14:paraId="402C76CA">
            <w:pPr>
              <w:spacing w:line="276" w:lineRule="auto"/>
              <w:jc w:val="center"/>
              <w:rPr>
                <w:rFonts w:cs="Times New Roman"/>
                <w:b/>
                <w:bCs/>
                <w:color w:val="auto"/>
                <w:szCs w:val="28"/>
                <w:lang w:eastAsia="fr-FR"/>
              </w:rPr>
            </w:pPr>
            <w:r>
              <w:rPr>
                <w:rFonts w:hint="default" w:cs="Times New Roman"/>
                <w:b/>
                <w:bCs/>
                <w:color w:val="auto"/>
                <w:szCs w:val="28"/>
                <w:lang w:val="en-US" w:eastAsia="fr-FR"/>
              </w:rPr>
              <w:t>2</w:t>
            </w:r>
          </w:p>
        </w:tc>
        <w:tc>
          <w:tcPr>
            <w:tcW w:w="1103" w:type="dxa"/>
            <w:vAlign w:val="center"/>
          </w:tcPr>
          <w:p w14:paraId="04D5FCDA">
            <w:pPr>
              <w:spacing w:line="276" w:lineRule="auto"/>
              <w:jc w:val="center"/>
              <w:rPr>
                <w:rFonts w:cs="Times New Roman"/>
                <w:b/>
                <w:bCs/>
                <w:szCs w:val="28"/>
                <w:lang w:eastAsia="fr-FR"/>
              </w:rPr>
            </w:pPr>
            <w:r>
              <w:rPr>
                <w:rFonts w:cs="Times New Roman"/>
                <w:b/>
                <w:bCs/>
                <w:szCs w:val="28"/>
                <w:lang w:eastAsia="fr-FR"/>
              </w:rPr>
              <w:t>2</w:t>
            </w:r>
          </w:p>
        </w:tc>
        <w:tc>
          <w:tcPr>
            <w:tcW w:w="1154" w:type="dxa"/>
            <w:shd w:val="clear" w:color="auto" w:fill="CCFF33"/>
            <w:vAlign w:val="center"/>
          </w:tcPr>
          <w:p w14:paraId="2051E607">
            <w:pPr>
              <w:spacing w:line="276" w:lineRule="auto"/>
              <w:jc w:val="center"/>
              <w:rPr>
                <w:rFonts w:hint="default" w:cs="Times New Roman"/>
                <w:b/>
                <w:bCs/>
                <w:szCs w:val="28"/>
                <w:lang w:val="en-US" w:eastAsia="fr-FR"/>
              </w:rPr>
            </w:pPr>
            <w:r>
              <w:rPr>
                <w:rFonts w:cs="Times New Roman"/>
                <w:b/>
                <w:bCs/>
                <w:szCs w:val="28"/>
                <w:lang w:eastAsia="fr-FR"/>
              </w:rPr>
              <w:t>3</w:t>
            </w:r>
          </w:p>
        </w:tc>
      </w:tr>
      <w:tr w14:paraId="0F570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1" w:hRule="atLeast"/>
          <w:jc w:val="center"/>
        </w:trPr>
        <w:tc>
          <w:tcPr>
            <w:tcW w:w="3259" w:type="dxa"/>
            <w:shd w:val="clear" w:color="auto" w:fill="CCFF33"/>
            <w:vAlign w:val="center"/>
          </w:tcPr>
          <w:p w14:paraId="2665C464">
            <w:pPr>
              <w:keepNext w:val="0"/>
              <w:keepLines w:val="0"/>
              <w:pageBreakBefore w:val="0"/>
              <w:kinsoku/>
              <w:wordWrap/>
              <w:overflowPunct/>
              <w:topLinePunct w:val="0"/>
              <w:autoSpaceDE/>
              <w:autoSpaceDN/>
              <w:bidi w:val="0"/>
              <w:adjustRightInd/>
              <w:snapToGrid/>
              <w:spacing w:line="240" w:lineRule="auto"/>
              <w:jc w:val="center"/>
              <w:textAlignment w:val="auto"/>
              <w:rPr>
                <w:rFonts w:cs="Times New Roman"/>
                <w:b/>
                <w:i/>
                <w:iCs/>
                <w:color w:val="000000"/>
                <w:szCs w:val="28"/>
                <w:lang w:val="nl-NL" w:eastAsia="fr-FR"/>
              </w:rPr>
            </w:pPr>
            <w:r>
              <w:rPr>
                <w:b/>
                <w:color w:val="000000" w:themeColor="text1"/>
                <w:spacing w:val="-4"/>
                <w:sz w:val="26"/>
                <w:szCs w:val="26"/>
                <w14:textFill>
                  <w14:solidFill>
                    <w14:schemeClr w14:val="tx1"/>
                  </w14:solidFill>
                </w14:textFill>
              </w:rPr>
              <w:t>Chủ</w:t>
            </w:r>
            <w:r>
              <w:rPr>
                <w:b/>
                <w:color w:val="000000" w:themeColor="text1"/>
                <w:spacing w:val="-13"/>
                <w:sz w:val="26"/>
                <w:szCs w:val="26"/>
                <w14:textFill>
                  <w14:solidFill>
                    <w14:schemeClr w14:val="tx1"/>
                  </w14:solidFill>
                </w14:textFill>
              </w:rPr>
              <w:t xml:space="preserve"> </w:t>
            </w:r>
            <w:r>
              <w:rPr>
                <w:b/>
                <w:color w:val="000000" w:themeColor="text1"/>
                <w:spacing w:val="-4"/>
                <w:sz w:val="26"/>
                <w:szCs w:val="26"/>
                <w14:textFill>
                  <w14:solidFill>
                    <w14:schemeClr w14:val="tx1"/>
                  </w14:solidFill>
                </w14:textFill>
              </w:rPr>
              <w:t>đề</w:t>
            </w:r>
            <w:r>
              <w:rPr>
                <w:b/>
                <w:color w:val="000000" w:themeColor="text1"/>
                <w:spacing w:val="-12"/>
                <w:sz w:val="26"/>
                <w:szCs w:val="26"/>
                <w14:textFill>
                  <w14:solidFill>
                    <w14:schemeClr w14:val="tx1"/>
                  </w14:solidFill>
                </w14:textFill>
              </w:rPr>
              <w:t xml:space="preserve"> </w:t>
            </w:r>
            <w:r>
              <w:rPr>
                <w:b/>
                <w:color w:val="000000" w:themeColor="text1"/>
                <w:spacing w:val="-4"/>
                <w:sz w:val="26"/>
                <w:szCs w:val="26"/>
                <w14:textFill>
                  <w14:solidFill>
                    <w14:schemeClr w14:val="tx1"/>
                  </w14:solidFill>
                </w14:textFill>
              </w:rPr>
              <w:t xml:space="preserve"> 9- </w:t>
            </w:r>
            <w:r>
              <w:rPr>
                <w:b/>
                <w:color w:val="000000" w:themeColor="text1"/>
                <w:sz w:val="26"/>
                <w:szCs w:val="26"/>
                <w14:textFill>
                  <w14:solidFill>
                    <w14:schemeClr w14:val="tx1"/>
                  </w14:solidFill>
                </w14:textFill>
              </w:rPr>
              <w:t>Lipid –</w:t>
            </w:r>
            <w:r>
              <w:rPr>
                <w:b/>
                <w:color w:val="000000" w:themeColor="text1"/>
                <w:spacing w:val="-10"/>
                <w:sz w:val="26"/>
                <w:szCs w:val="26"/>
                <w14:textFill>
                  <w14:solidFill>
                    <w14:schemeClr w14:val="tx1"/>
                  </w14:solidFill>
                </w14:textFill>
              </w:rPr>
              <w:t xml:space="preserve">Carbohydrate </w:t>
            </w:r>
            <w:r>
              <w:rPr>
                <w:b/>
                <w:color w:val="000000" w:themeColor="text1"/>
                <w:sz w:val="26"/>
                <w:szCs w:val="26"/>
                <w14:textFill>
                  <w14:solidFill>
                    <w14:schemeClr w14:val="tx1"/>
                  </w14:solidFill>
                </w14:textFill>
              </w:rPr>
              <w:t xml:space="preserve">– Protein. </w:t>
            </w:r>
            <w:r>
              <w:rPr>
                <w:b/>
                <w:color w:val="000000" w:themeColor="text1"/>
                <w:spacing w:val="-2"/>
                <w:sz w:val="26"/>
                <w:szCs w:val="26"/>
                <w14:textFill>
                  <w14:solidFill>
                    <w14:schemeClr w14:val="tx1"/>
                  </w14:solidFill>
                </w14:textFill>
              </w:rPr>
              <w:t xml:space="preserve">Polymer </w:t>
            </w:r>
            <w:r>
              <w:rPr>
                <w:rFonts w:cs="Times New Roman"/>
                <w:b/>
                <w:color w:val="000000" w:themeColor="text1"/>
                <w:sz w:val="26"/>
                <w:szCs w:val="26"/>
                <w14:textFill>
                  <w14:solidFill>
                    <w14:schemeClr w14:val="tx1"/>
                  </w14:solidFill>
                </w14:textFill>
              </w:rPr>
              <w:t>(10</w:t>
            </w:r>
            <w:r>
              <w:rPr>
                <w:rFonts w:cs="Times New Roman"/>
                <w:b/>
                <w:color w:val="000000" w:themeColor="text1"/>
                <w:spacing w:val="-7"/>
                <w:sz w:val="26"/>
                <w:szCs w:val="26"/>
                <w14:textFill>
                  <w14:solidFill>
                    <w14:schemeClr w14:val="tx1"/>
                  </w14:solidFill>
                </w14:textFill>
              </w:rPr>
              <w:t xml:space="preserve"> </w:t>
            </w:r>
            <w:r>
              <w:rPr>
                <w:rFonts w:cs="Times New Roman"/>
                <w:b/>
                <w:color w:val="000000" w:themeColor="text1"/>
                <w:spacing w:val="-2"/>
                <w:sz w:val="26"/>
                <w:szCs w:val="26"/>
                <w14:textFill>
                  <w14:solidFill>
                    <w14:schemeClr w14:val="tx1"/>
                  </w14:solidFill>
                </w14:textFill>
              </w:rPr>
              <w:t>tiết)</w:t>
            </w:r>
          </w:p>
        </w:tc>
        <w:tc>
          <w:tcPr>
            <w:tcW w:w="842" w:type="dxa"/>
            <w:vAlign w:val="center"/>
          </w:tcPr>
          <w:p w14:paraId="1766FE20">
            <w:pPr>
              <w:spacing w:line="276" w:lineRule="auto"/>
              <w:rPr>
                <w:rFonts w:cs="Times New Roman"/>
                <w:b/>
                <w:color w:val="FF0000"/>
                <w:szCs w:val="28"/>
                <w:lang w:eastAsia="fr-FR"/>
              </w:rPr>
            </w:pPr>
          </w:p>
        </w:tc>
        <w:tc>
          <w:tcPr>
            <w:tcW w:w="1103" w:type="dxa"/>
            <w:vAlign w:val="center"/>
          </w:tcPr>
          <w:p w14:paraId="652FDCA0">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szCs w:val="28"/>
                <w:lang w:eastAsia="fr-FR"/>
              </w:rPr>
            </w:pPr>
            <w:r>
              <w:rPr>
                <w:rFonts w:cs="Times New Roman"/>
                <w:b/>
                <w:szCs w:val="28"/>
                <w:lang w:eastAsia="fr-FR"/>
              </w:rPr>
              <w:t>1</w:t>
            </w:r>
          </w:p>
          <w:p w14:paraId="782FDF8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szCs w:val="28"/>
                <w:lang w:eastAsia="fr-FR"/>
              </w:rPr>
            </w:pPr>
            <w:r>
              <w:rPr>
                <w:rFonts w:cs="Times New Roman"/>
                <w:b/>
                <w:szCs w:val="28"/>
                <w:lang w:eastAsia="fr-FR"/>
              </w:rPr>
              <w:t>(0,25)</w:t>
            </w:r>
          </w:p>
        </w:tc>
        <w:tc>
          <w:tcPr>
            <w:tcW w:w="893" w:type="dxa"/>
            <w:vAlign w:val="center"/>
          </w:tcPr>
          <w:p w14:paraId="5F9E61F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color w:val="FF0000"/>
                <w:szCs w:val="28"/>
                <w:lang w:eastAsia="fr-FR"/>
              </w:rPr>
            </w:pPr>
          </w:p>
          <w:p w14:paraId="5A20C4DA">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color w:val="FF0000"/>
                <w:szCs w:val="28"/>
                <w:lang w:eastAsia="fr-FR"/>
              </w:rPr>
            </w:pPr>
          </w:p>
        </w:tc>
        <w:tc>
          <w:tcPr>
            <w:tcW w:w="1159" w:type="dxa"/>
            <w:vAlign w:val="center"/>
          </w:tcPr>
          <w:p w14:paraId="75D8D2AC">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szCs w:val="28"/>
                <w:lang w:eastAsia="fr-FR"/>
              </w:rPr>
            </w:pPr>
            <w:r>
              <w:rPr>
                <w:rFonts w:cs="Times New Roman"/>
                <w:b/>
                <w:szCs w:val="28"/>
                <w:lang w:eastAsia="fr-FR"/>
              </w:rPr>
              <w:t>1</w:t>
            </w:r>
          </w:p>
          <w:p w14:paraId="6CB50096">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bCs/>
                <w:szCs w:val="28"/>
                <w:lang w:eastAsia="fr-FR"/>
              </w:rPr>
            </w:pPr>
            <w:r>
              <w:rPr>
                <w:rFonts w:cs="Times New Roman"/>
                <w:b/>
                <w:szCs w:val="28"/>
                <w:lang w:eastAsia="fr-FR"/>
              </w:rPr>
              <w:t>(0,25)</w:t>
            </w:r>
          </w:p>
        </w:tc>
        <w:tc>
          <w:tcPr>
            <w:tcW w:w="893" w:type="dxa"/>
            <w:vAlign w:val="center"/>
          </w:tcPr>
          <w:p w14:paraId="47D4DAE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color w:val="auto"/>
                <w:szCs w:val="28"/>
                <w:lang w:eastAsia="fr-FR"/>
              </w:rPr>
            </w:pPr>
            <w:r>
              <w:rPr>
                <w:rFonts w:cs="Times New Roman"/>
                <w:b/>
                <w:color w:val="auto"/>
                <w:szCs w:val="28"/>
                <w:lang w:eastAsia="fr-FR"/>
              </w:rPr>
              <w:t>1</w:t>
            </w:r>
          </w:p>
          <w:p w14:paraId="33894FC3">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cs="Times New Roman"/>
                <w:b/>
                <w:color w:val="auto"/>
                <w:szCs w:val="28"/>
                <w:lang w:eastAsia="fr-FR"/>
              </w:rPr>
            </w:pPr>
            <w:r>
              <w:rPr>
                <w:rFonts w:cs="Times New Roman"/>
                <w:b/>
                <w:color w:val="auto"/>
                <w:szCs w:val="28"/>
                <w:lang w:eastAsia="fr-FR"/>
              </w:rPr>
              <w:t>(1</w:t>
            </w:r>
            <w:r>
              <w:rPr>
                <w:rFonts w:hint="default" w:cs="Times New Roman"/>
                <w:b/>
                <w:color w:val="auto"/>
                <w:szCs w:val="28"/>
                <w:lang w:val="en-US" w:eastAsia="fr-FR"/>
              </w:rPr>
              <w:t>.5</w:t>
            </w:r>
            <w:r>
              <w:rPr>
                <w:rFonts w:cs="Times New Roman"/>
                <w:b/>
                <w:color w:val="auto"/>
                <w:szCs w:val="28"/>
                <w:lang w:eastAsia="fr-FR"/>
              </w:rPr>
              <w:t>)</w:t>
            </w:r>
          </w:p>
        </w:tc>
        <w:tc>
          <w:tcPr>
            <w:tcW w:w="1103" w:type="dxa"/>
            <w:vAlign w:val="center"/>
          </w:tcPr>
          <w:p w14:paraId="35C5C947">
            <w:pPr>
              <w:spacing w:line="276" w:lineRule="auto"/>
              <w:jc w:val="center"/>
              <w:rPr>
                <w:rFonts w:cs="Times New Roman"/>
                <w:b/>
                <w:bCs/>
                <w:color w:val="auto"/>
                <w:szCs w:val="28"/>
                <w:lang w:val="vi-VN" w:eastAsia="fr-FR"/>
              </w:rPr>
            </w:pPr>
          </w:p>
        </w:tc>
        <w:tc>
          <w:tcPr>
            <w:tcW w:w="746" w:type="dxa"/>
            <w:gridSpan w:val="2"/>
            <w:vAlign w:val="center"/>
          </w:tcPr>
          <w:p w14:paraId="7FC76FAC">
            <w:pPr>
              <w:spacing w:line="276" w:lineRule="auto"/>
              <w:jc w:val="center"/>
              <w:rPr>
                <w:rFonts w:cs="Times New Roman"/>
                <w:b/>
                <w:bCs/>
                <w:color w:val="auto"/>
                <w:szCs w:val="28"/>
                <w:lang w:val="fr-FR" w:eastAsia="fr-FR"/>
              </w:rPr>
            </w:pPr>
          </w:p>
        </w:tc>
        <w:tc>
          <w:tcPr>
            <w:tcW w:w="1103" w:type="dxa"/>
            <w:vAlign w:val="center"/>
          </w:tcPr>
          <w:p w14:paraId="2114133F">
            <w:pPr>
              <w:spacing w:line="276" w:lineRule="auto"/>
              <w:jc w:val="center"/>
              <w:rPr>
                <w:rFonts w:cs="Times New Roman"/>
                <w:b/>
                <w:bCs/>
                <w:color w:val="auto"/>
                <w:szCs w:val="28"/>
                <w:lang w:val="vi-VN" w:eastAsia="fr-FR"/>
              </w:rPr>
            </w:pPr>
          </w:p>
        </w:tc>
        <w:tc>
          <w:tcPr>
            <w:tcW w:w="942" w:type="dxa"/>
            <w:vAlign w:val="center"/>
          </w:tcPr>
          <w:p w14:paraId="1A3311CF">
            <w:pPr>
              <w:spacing w:line="276" w:lineRule="auto"/>
              <w:jc w:val="center"/>
              <w:rPr>
                <w:rFonts w:cs="Times New Roman"/>
                <w:b/>
                <w:bCs/>
                <w:color w:val="auto"/>
                <w:szCs w:val="28"/>
                <w:lang w:eastAsia="fr-FR"/>
              </w:rPr>
            </w:pPr>
            <w:r>
              <w:rPr>
                <w:rFonts w:cs="Times New Roman"/>
                <w:b/>
                <w:bCs/>
                <w:color w:val="auto"/>
                <w:szCs w:val="28"/>
                <w:lang w:eastAsia="fr-FR"/>
              </w:rPr>
              <w:t>1</w:t>
            </w:r>
          </w:p>
        </w:tc>
        <w:tc>
          <w:tcPr>
            <w:tcW w:w="1103" w:type="dxa"/>
            <w:vAlign w:val="center"/>
          </w:tcPr>
          <w:p w14:paraId="343EF556">
            <w:pPr>
              <w:spacing w:line="276" w:lineRule="auto"/>
              <w:jc w:val="center"/>
              <w:rPr>
                <w:rFonts w:cs="Times New Roman"/>
                <w:b/>
                <w:bCs/>
                <w:szCs w:val="28"/>
                <w:lang w:val="fr-FR" w:eastAsia="fr-FR"/>
              </w:rPr>
            </w:pPr>
            <w:r>
              <w:rPr>
                <w:rFonts w:cs="Times New Roman"/>
                <w:b/>
                <w:bCs/>
                <w:szCs w:val="28"/>
                <w:lang w:val="fr-FR" w:eastAsia="fr-FR"/>
              </w:rPr>
              <w:t>2</w:t>
            </w:r>
          </w:p>
        </w:tc>
        <w:tc>
          <w:tcPr>
            <w:tcW w:w="1154" w:type="dxa"/>
            <w:shd w:val="clear" w:color="auto" w:fill="CCFF33"/>
            <w:vAlign w:val="center"/>
          </w:tcPr>
          <w:p w14:paraId="6E56B47D">
            <w:pPr>
              <w:spacing w:line="276" w:lineRule="auto"/>
              <w:jc w:val="center"/>
              <w:rPr>
                <w:rFonts w:cs="Times New Roman"/>
                <w:b/>
                <w:bCs/>
                <w:szCs w:val="28"/>
                <w:lang w:eastAsia="fr-FR"/>
              </w:rPr>
            </w:pPr>
            <w:r>
              <w:rPr>
                <w:rFonts w:hint="default" w:cs="Times New Roman"/>
                <w:b/>
                <w:bCs/>
                <w:szCs w:val="28"/>
                <w:lang w:val="en-US" w:eastAsia="fr-FR"/>
              </w:rPr>
              <w:t>2</w:t>
            </w:r>
          </w:p>
        </w:tc>
      </w:tr>
      <w:tr w14:paraId="63E46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3259" w:type="dxa"/>
            <w:shd w:val="clear" w:color="auto" w:fill="CCFF33"/>
            <w:vAlign w:val="center"/>
          </w:tcPr>
          <w:p w14:paraId="2BF7515B">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color w:val="000000" w:themeColor="text1"/>
                <w:spacing w:val="-4"/>
                <w:sz w:val="26"/>
                <w:szCs w:val="26"/>
                <w:lang w:val="en-US"/>
                <w14:textFill>
                  <w14:solidFill>
                    <w14:schemeClr w14:val="tx1"/>
                  </w14:solidFill>
                </w14:textFill>
              </w:rPr>
            </w:pPr>
            <w:r>
              <w:rPr>
                <w:rFonts w:hint="default"/>
                <w:b/>
                <w:color w:val="000000" w:themeColor="text1"/>
                <w:spacing w:val="-4"/>
                <w:sz w:val="26"/>
                <w:szCs w:val="26"/>
                <w:lang w:val="en-US"/>
                <w14:textFill>
                  <w14:solidFill>
                    <w14:schemeClr w14:val="tx1"/>
                  </w14:solidFill>
                </w14:textFill>
              </w:rPr>
              <w:t>Chủ đề 11</w:t>
            </w:r>
          </w:p>
        </w:tc>
        <w:tc>
          <w:tcPr>
            <w:tcW w:w="842" w:type="dxa"/>
            <w:vAlign w:val="center"/>
          </w:tcPr>
          <w:p w14:paraId="762C78AA">
            <w:pPr>
              <w:spacing w:line="276" w:lineRule="auto"/>
              <w:rPr>
                <w:rFonts w:cs="Times New Roman"/>
                <w:b/>
                <w:color w:val="FF0000"/>
                <w:szCs w:val="28"/>
                <w:lang w:eastAsia="fr-FR"/>
              </w:rPr>
            </w:pPr>
          </w:p>
        </w:tc>
        <w:tc>
          <w:tcPr>
            <w:tcW w:w="1103" w:type="dxa"/>
            <w:vAlign w:val="center"/>
          </w:tcPr>
          <w:p w14:paraId="68B36BE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szCs w:val="28"/>
                <w:lang w:val="en-US" w:eastAsia="fr-FR"/>
              </w:rPr>
            </w:pPr>
            <w:r>
              <w:rPr>
                <w:rFonts w:hint="default" w:cs="Times New Roman"/>
                <w:b/>
                <w:szCs w:val="28"/>
                <w:lang w:val="en-US" w:eastAsia="fr-FR"/>
              </w:rPr>
              <w:t>4</w:t>
            </w:r>
          </w:p>
          <w:p w14:paraId="4BBD1D2E">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szCs w:val="28"/>
                <w:lang w:val="en-US" w:eastAsia="fr-FR"/>
              </w:rPr>
            </w:pPr>
            <w:r>
              <w:rPr>
                <w:rFonts w:hint="default" w:cs="Times New Roman"/>
                <w:b/>
                <w:szCs w:val="28"/>
                <w:lang w:val="en-US" w:eastAsia="fr-FR"/>
              </w:rPr>
              <w:t>(1đ)</w:t>
            </w:r>
          </w:p>
        </w:tc>
        <w:tc>
          <w:tcPr>
            <w:tcW w:w="893" w:type="dxa"/>
            <w:vAlign w:val="center"/>
          </w:tcPr>
          <w:p w14:paraId="7995854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color w:val="auto"/>
                <w:szCs w:val="28"/>
                <w:lang w:val="en-US" w:eastAsia="fr-FR"/>
              </w:rPr>
            </w:pPr>
            <w:r>
              <w:rPr>
                <w:rFonts w:hint="default" w:cs="Times New Roman"/>
                <w:b/>
                <w:color w:val="auto"/>
                <w:szCs w:val="28"/>
                <w:lang w:val="en-US" w:eastAsia="fr-FR"/>
              </w:rPr>
              <w:t>1</w:t>
            </w:r>
          </w:p>
          <w:p w14:paraId="00CFD98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color w:val="auto"/>
                <w:szCs w:val="28"/>
                <w:lang w:val="en-US" w:eastAsia="fr-FR"/>
              </w:rPr>
            </w:pPr>
            <w:r>
              <w:rPr>
                <w:rFonts w:hint="default" w:cs="Times New Roman"/>
                <w:b/>
                <w:color w:val="auto"/>
                <w:szCs w:val="28"/>
                <w:lang w:val="en-US" w:eastAsia="fr-FR"/>
              </w:rPr>
              <w:t>(1.75)</w:t>
            </w:r>
          </w:p>
        </w:tc>
        <w:tc>
          <w:tcPr>
            <w:tcW w:w="1159" w:type="dxa"/>
            <w:vAlign w:val="center"/>
          </w:tcPr>
          <w:p w14:paraId="34BB8DBC">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bCs/>
                <w:color w:val="auto"/>
                <w:szCs w:val="28"/>
                <w:lang w:val="en-US" w:eastAsia="fr-FR"/>
              </w:rPr>
            </w:pPr>
            <w:r>
              <w:rPr>
                <w:rFonts w:hint="default" w:cs="Times New Roman"/>
                <w:b/>
                <w:bCs/>
                <w:color w:val="auto"/>
                <w:szCs w:val="28"/>
                <w:lang w:val="en-US" w:eastAsia="fr-FR"/>
              </w:rPr>
              <w:t>4</w:t>
            </w:r>
          </w:p>
          <w:p w14:paraId="6D0BAEA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bCs/>
                <w:color w:val="auto"/>
                <w:szCs w:val="28"/>
                <w:lang w:val="en-US" w:eastAsia="fr-FR"/>
              </w:rPr>
            </w:pPr>
            <w:r>
              <w:rPr>
                <w:rFonts w:hint="default" w:cs="Times New Roman"/>
                <w:b/>
                <w:szCs w:val="28"/>
                <w:lang w:val="en-US" w:eastAsia="fr-FR"/>
              </w:rPr>
              <w:t>(1đ)</w:t>
            </w:r>
          </w:p>
        </w:tc>
        <w:tc>
          <w:tcPr>
            <w:tcW w:w="893" w:type="dxa"/>
            <w:vAlign w:val="center"/>
          </w:tcPr>
          <w:p w14:paraId="75F10B7D">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color w:val="auto"/>
                <w:szCs w:val="28"/>
                <w:lang w:val="en-US" w:eastAsia="fr-FR"/>
              </w:rPr>
            </w:pPr>
            <w:r>
              <w:rPr>
                <w:rFonts w:hint="default" w:cs="Times New Roman"/>
                <w:b/>
                <w:color w:val="auto"/>
                <w:szCs w:val="28"/>
                <w:lang w:val="en-US" w:eastAsia="fr-FR"/>
              </w:rPr>
              <w:t>1</w:t>
            </w:r>
          </w:p>
          <w:p w14:paraId="3068FA2B">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cs="Times New Roman"/>
                <w:b/>
                <w:color w:val="auto"/>
                <w:szCs w:val="28"/>
                <w:lang w:val="en-US" w:eastAsia="fr-FR"/>
              </w:rPr>
            </w:pPr>
            <w:r>
              <w:rPr>
                <w:rFonts w:hint="default" w:cs="Times New Roman"/>
                <w:b/>
                <w:color w:val="auto"/>
                <w:szCs w:val="28"/>
                <w:lang w:val="en-US" w:eastAsia="fr-FR"/>
              </w:rPr>
              <w:t>(1.25)</w:t>
            </w:r>
          </w:p>
        </w:tc>
        <w:tc>
          <w:tcPr>
            <w:tcW w:w="1103" w:type="dxa"/>
            <w:vAlign w:val="center"/>
          </w:tcPr>
          <w:p w14:paraId="14A3D6E1">
            <w:pPr>
              <w:spacing w:line="276" w:lineRule="auto"/>
              <w:jc w:val="center"/>
              <w:rPr>
                <w:rFonts w:cs="Times New Roman"/>
                <w:b/>
                <w:bCs/>
                <w:szCs w:val="28"/>
                <w:lang w:val="vi-VN" w:eastAsia="fr-FR"/>
              </w:rPr>
            </w:pPr>
          </w:p>
        </w:tc>
        <w:tc>
          <w:tcPr>
            <w:tcW w:w="746" w:type="dxa"/>
            <w:gridSpan w:val="2"/>
            <w:vAlign w:val="center"/>
          </w:tcPr>
          <w:p w14:paraId="0CA6C791">
            <w:pPr>
              <w:spacing w:line="276" w:lineRule="auto"/>
              <w:jc w:val="center"/>
              <w:rPr>
                <w:rFonts w:cs="Times New Roman"/>
                <w:b/>
                <w:bCs/>
                <w:color w:val="FF0000"/>
                <w:szCs w:val="28"/>
                <w:lang w:val="fr-FR" w:eastAsia="fr-FR"/>
              </w:rPr>
            </w:pPr>
          </w:p>
        </w:tc>
        <w:tc>
          <w:tcPr>
            <w:tcW w:w="1103" w:type="dxa"/>
            <w:vAlign w:val="center"/>
          </w:tcPr>
          <w:p w14:paraId="274183E0">
            <w:pPr>
              <w:spacing w:line="276" w:lineRule="auto"/>
              <w:jc w:val="center"/>
              <w:rPr>
                <w:rFonts w:cs="Times New Roman"/>
                <w:b/>
                <w:bCs/>
                <w:szCs w:val="28"/>
                <w:lang w:val="vi-VN" w:eastAsia="fr-FR"/>
              </w:rPr>
            </w:pPr>
          </w:p>
        </w:tc>
        <w:tc>
          <w:tcPr>
            <w:tcW w:w="942" w:type="dxa"/>
            <w:vAlign w:val="center"/>
          </w:tcPr>
          <w:p w14:paraId="0FDBBCCC">
            <w:pPr>
              <w:spacing w:line="276" w:lineRule="auto"/>
              <w:jc w:val="center"/>
              <w:rPr>
                <w:rFonts w:hint="default" w:cs="Times New Roman"/>
                <w:b/>
                <w:bCs/>
                <w:color w:val="FF0000"/>
                <w:szCs w:val="28"/>
                <w:lang w:val="en-US" w:eastAsia="fr-FR"/>
              </w:rPr>
            </w:pPr>
            <w:r>
              <w:rPr>
                <w:rFonts w:hint="default" w:cs="Times New Roman"/>
                <w:b/>
                <w:bCs/>
                <w:color w:val="auto"/>
                <w:szCs w:val="28"/>
                <w:lang w:val="en-US" w:eastAsia="fr-FR"/>
              </w:rPr>
              <w:t>2</w:t>
            </w:r>
          </w:p>
        </w:tc>
        <w:tc>
          <w:tcPr>
            <w:tcW w:w="1103" w:type="dxa"/>
            <w:vAlign w:val="center"/>
          </w:tcPr>
          <w:p w14:paraId="6DE7A937">
            <w:pPr>
              <w:spacing w:line="276" w:lineRule="auto"/>
              <w:jc w:val="center"/>
              <w:rPr>
                <w:rFonts w:hint="default" w:cs="Times New Roman"/>
                <w:b/>
                <w:bCs/>
                <w:szCs w:val="28"/>
                <w:lang w:val="en-US" w:eastAsia="fr-FR"/>
              </w:rPr>
            </w:pPr>
            <w:r>
              <w:rPr>
                <w:rFonts w:hint="default" w:cs="Times New Roman"/>
                <w:b/>
                <w:bCs/>
                <w:szCs w:val="28"/>
                <w:lang w:val="en-US" w:eastAsia="fr-FR"/>
              </w:rPr>
              <w:t>8</w:t>
            </w:r>
          </w:p>
        </w:tc>
        <w:tc>
          <w:tcPr>
            <w:tcW w:w="1154" w:type="dxa"/>
            <w:shd w:val="clear" w:color="auto" w:fill="CCFF33"/>
            <w:vAlign w:val="center"/>
          </w:tcPr>
          <w:p w14:paraId="5EBFB22C">
            <w:pPr>
              <w:spacing w:line="276" w:lineRule="auto"/>
              <w:jc w:val="center"/>
              <w:rPr>
                <w:rFonts w:hint="default" w:cs="Times New Roman"/>
                <w:b/>
                <w:bCs/>
                <w:szCs w:val="28"/>
                <w:lang w:val="en-US" w:eastAsia="fr-FR"/>
              </w:rPr>
            </w:pPr>
            <w:r>
              <w:rPr>
                <w:rFonts w:hint="default" w:cs="Times New Roman"/>
                <w:b/>
                <w:bCs/>
                <w:szCs w:val="28"/>
                <w:lang w:val="en-US" w:eastAsia="fr-FR"/>
              </w:rPr>
              <w:t>5</w:t>
            </w:r>
          </w:p>
        </w:tc>
      </w:tr>
      <w:tr w14:paraId="065A0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59" w:type="dxa"/>
            <w:shd w:val="clear" w:color="auto" w:fill="FFC000"/>
            <w:vAlign w:val="center"/>
          </w:tcPr>
          <w:p w14:paraId="6643CA43">
            <w:pPr>
              <w:spacing w:line="276" w:lineRule="auto"/>
              <w:jc w:val="center"/>
              <w:rPr>
                <w:rFonts w:cs="Times New Roman"/>
                <w:b/>
                <w:bCs/>
                <w:color w:val="000000"/>
                <w:szCs w:val="28"/>
                <w:lang w:val="nl-NL" w:eastAsia="fr-FR"/>
              </w:rPr>
            </w:pPr>
            <w:r>
              <w:rPr>
                <w:rFonts w:cs="Times New Roman"/>
                <w:b/>
                <w:bCs/>
                <w:color w:val="000000"/>
                <w:szCs w:val="28"/>
                <w:lang w:val="nl-NL" w:eastAsia="fr-FR"/>
              </w:rPr>
              <w:t>Số câu TN/ Số ý TL</w:t>
            </w:r>
          </w:p>
        </w:tc>
        <w:tc>
          <w:tcPr>
            <w:tcW w:w="842" w:type="dxa"/>
            <w:shd w:val="clear" w:color="auto" w:fill="FFFF00"/>
            <w:vAlign w:val="center"/>
          </w:tcPr>
          <w:p w14:paraId="51B362BA">
            <w:pPr>
              <w:spacing w:line="276" w:lineRule="auto"/>
              <w:jc w:val="center"/>
              <w:rPr>
                <w:rFonts w:cs="Times New Roman"/>
                <w:b/>
                <w:bCs/>
                <w:szCs w:val="28"/>
                <w:lang w:eastAsia="fr-FR"/>
              </w:rPr>
            </w:pPr>
          </w:p>
        </w:tc>
        <w:tc>
          <w:tcPr>
            <w:tcW w:w="1103" w:type="dxa"/>
            <w:shd w:val="clear" w:color="auto" w:fill="FFFF00"/>
            <w:vAlign w:val="center"/>
          </w:tcPr>
          <w:p w14:paraId="69DF531B">
            <w:pPr>
              <w:spacing w:line="276" w:lineRule="auto"/>
              <w:jc w:val="center"/>
              <w:rPr>
                <w:rFonts w:hint="default" w:cs="Times New Roman"/>
                <w:b/>
                <w:bCs/>
                <w:szCs w:val="28"/>
                <w:lang w:val="en-US" w:eastAsia="fr-FR"/>
              </w:rPr>
            </w:pPr>
            <w:r>
              <w:rPr>
                <w:rFonts w:hint="default" w:cs="Times New Roman"/>
                <w:b/>
                <w:bCs/>
                <w:szCs w:val="28"/>
                <w:lang w:val="en-US" w:eastAsia="fr-FR"/>
              </w:rPr>
              <w:t>6</w:t>
            </w:r>
          </w:p>
        </w:tc>
        <w:tc>
          <w:tcPr>
            <w:tcW w:w="893" w:type="dxa"/>
            <w:shd w:val="clear" w:color="auto" w:fill="FFFF00"/>
            <w:vAlign w:val="center"/>
          </w:tcPr>
          <w:p w14:paraId="37843556">
            <w:pPr>
              <w:spacing w:line="276" w:lineRule="auto"/>
              <w:jc w:val="center"/>
              <w:rPr>
                <w:rFonts w:hint="default" w:cs="Times New Roman"/>
                <w:b/>
                <w:bCs/>
                <w:szCs w:val="28"/>
                <w:lang w:val="en-US" w:eastAsia="fr-FR"/>
              </w:rPr>
            </w:pPr>
            <w:r>
              <w:rPr>
                <w:rFonts w:hint="default" w:cs="Times New Roman"/>
                <w:b/>
                <w:bCs/>
                <w:szCs w:val="28"/>
                <w:lang w:val="en-US" w:eastAsia="fr-FR"/>
              </w:rPr>
              <w:t>2</w:t>
            </w:r>
          </w:p>
        </w:tc>
        <w:tc>
          <w:tcPr>
            <w:tcW w:w="1159" w:type="dxa"/>
            <w:shd w:val="clear" w:color="auto" w:fill="FFFF00"/>
            <w:vAlign w:val="center"/>
          </w:tcPr>
          <w:p w14:paraId="65FEE7C0">
            <w:pPr>
              <w:spacing w:line="276" w:lineRule="auto"/>
              <w:jc w:val="center"/>
              <w:rPr>
                <w:rFonts w:hint="default" w:cs="Times New Roman"/>
                <w:b/>
                <w:bCs/>
                <w:szCs w:val="28"/>
                <w:lang w:val="en-US" w:eastAsia="fr-FR"/>
              </w:rPr>
            </w:pPr>
            <w:r>
              <w:rPr>
                <w:rFonts w:hint="default" w:cs="Times New Roman"/>
                <w:b/>
                <w:bCs/>
                <w:szCs w:val="28"/>
                <w:lang w:val="en-US" w:eastAsia="fr-FR"/>
              </w:rPr>
              <w:t>6</w:t>
            </w:r>
          </w:p>
        </w:tc>
        <w:tc>
          <w:tcPr>
            <w:tcW w:w="893" w:type="dxa"/>
            <w:shd w:val="clear" w:color="auto" w:fill="FFFF00"/>
            <w:vAlign w:val="center"/>
          </w:tcPr>
          <w:p w14:paraId="7F0DA3D6">
            <w:pPr>
              <w:spacing w:line="276" w:lineRule="auto"/>
              <w:jc w:val="center"/>
              <w:rPr>
                <w:rFonts w:hint="default" w:cs="Times New Roman"/>
                <w:b/>
                <w:bCs/>
                <w:szCs w:val="28"/>
                <w:lang w:val="en-US" w:eastAsia="fr-FR"/>
              </w:rPr>
            </w:pPr>
            <w:r>
              <w:rPr>
                <w:rFonts w:hint="default" w:cs="Times New Roman"/>
                <w:b/>
                <w:bCs/>
                <w:szCs w:val="28"/>
                <w:lang w:val="en-US" w:eastAsia="fr-FR"/>
              </w:rPr>
              <w:t>3</w:t>
            </w:r>
          </w:p>
        </w:tc>
        <w:tc>
          <w:tcPr>
            <w:tcW w:w="1103" w:type="dxa"/>
            <w:shd w:val="clear" w:color="auto" w:fill="FFFF00"/>
            <w:vAlign w:val="center"/>
          </w:tcPr>
          <w:p w14:paraId="495348F2">
            <w:pPr>
              <w:spacing w:line="276" w:lineRule="auto"/>
              <w:jc w:val="center"/>
              <w:rPr>
                <w:rFonts w:cs="Times New Roman"/>
                <w:b/>
                <w:bCs/>
                <w:szCs w:val="28"/>
                <w:lang w:eastAsia="fr-FR"/>
              </w:rPr>
            </w:pPr>
          </w:p>
        </w:tc>
        <w:tc>
          <w:tcPr>
            <w:tcW w:w="746" w:type="dxa"/>
            <w:gridSpan w:val="2"/>
            <w:shd w:val="clear" w:color="auto" w:fill="FFFF00"/>
            <w:vAlign w:val="center"/>
          </w:tcPr>
          <w:p w14:paraId="1B223DAA">
            <w:pPr>
              <w:spacing w:line="276" w:lineRule="auto"/>
              <w:jc w:val="center"/>
              <w:rPr>
                <w:rFonts w:cs="Times New Roman"/>
                <w:b/>
                <w:bCs/>
                <w:szCs w:val="28"/>
                <w:lang w:eastAsia="fr-FR"/>
              </w:rPr>
            </w:pPr>
          </w:p>
        </w:tc>
        <w:tc>
          <w:tcPr>
            <w:tcW w:w="1103" w:type="dxa"/>
            <w:shd w:val="clear" w:color="auto" w:fill="FFFF00"/>
            <w:vAlign w:val="center"/>
          </w:tcPr>
          <w:p w14:paraId="0BA45CC1">
            <w:pPr>
              <w:spacing w:line="276" w:lineRule="auto"/>
              <w:jc w:val="center"/>
              <w:rPr>
                <w:rFonts w:cs="Times New Roman"/>
                <w:b/>
                <w:bCs/>
                <w:szCs w:val="28"/>
                <w:lang w:eastAsia="fr-FR"/>
              </w:rPr>
            </w:pPr>
          </w:p>
        </w:tc>
        <w:tc>
          <w:tcPr>
            <w:tcW w:w="942" w:type="dxa"/>
            <w:shd w:val="clear" w:color="auto" w:fill="FFFF00"/>
            <w:vAlign w:val="center"/>
          </w:tcPr>
          <w:p w14:paraId="3B872238">
            <w:pPr>
              <w:spacing w:line="276" w:lineRule="auto"/>
              <w:jc w:val="center"/>
              <w:rPr>
                <w:rFonts w:hint="default" w:cs="Times New Roman"/>
                <w:b/>
                <w:bCs/>
                <w:szCs w:val="28"/>
                <w:lang w:val="en-US" w:eastAsia="fr-FR"/>
              </w:rPr>
            </w:pPr>
            <w:r>
              <w:rPr>
                <w:rFonts w:hint="default" w:cs="Times New Roman"/>
                <w:b/>
                <w:bCs/>
                <w:szCs w:val="28"/>
                <w:lang w:val="en-US" w:eastAsia="fr-FR"/>
              </w:rPr>
              <w:t>5</w:t>
            </w:r>
          </w:p>
        </w:tc>
        <w:tc>
          <w:tcPr>
            <w:tcW w:w="1103" w:type="dxa"/>
            <w:shd w:val="clear" w:color="auto" w:fill="FFFF00"/>
            <w:vAlign w:val="center"/>
          </w:tcPr>
          <w:p w14:paraId="4A388A78">
            <w:pPr>
              <w:spacing w:line="276" w:lineRule="auto"/>
              <w:jc w:val="center"/>
              <w:rPr>
                <w:rFonts w:hint="default" w:cs="Times New Roman"/>
                <w:b/>
                <w:bCs/>
                <w:szCs w:val="28"/>
                <w:lang w:val="en-US" w:eastAsia="fr-FR"/>
              </w:rPr>
            </w:pPr>
            <w:r>
              <w:rPr>
                <w:rFonts w:hint="default" w:cs="Times New Roman"/>
                <w:b/>
                <w:bCs/>
                <w:szCs w:val="28"/>
                <w:lang w:val="en-US" w:eastAsia="fr-FR"/>
              </w:rPr>
              <w:t>12</w:t>
            </w:r>
          </w:p>
        </w:tc>
        <w:tc>
          <w:tcPr>
            <w:tcW w:w="1154" w:type="dxa"/>
            <w:shd w:val="clear" w:color="auto" w:fill="CCFF33"/>
            <w:vAlign w:val="center"/>
          </w:tcPr>
          <w:p w14:paraId="76250C69">
            <w:pPr>
              <w:spacing w:line="276" w:lineRule="auto"/>
              <w:jc w:val="center"/>
              <w:rPr>
                <w:rFonts w:hint="default" w:cs="Times New Roman"/>
                <w:b/>
                <w:color w:val="FF0000"/>
                <w:szCs w:val="28"/>
                <w:lang w:val="en-US" w:eastAsia="fr-FR"/>
              </w:rPr>
            </w:pPr>
            <w:r>
              <w:rPr>
                <w:rFonts w:hint="default" w:cs="Times New Roman"/>
                <w:b/>
                <w:bCs w:val="0"/>
                <w:color w:val="auto"/>
                <w:szCs w:val="28"/>
                <w:lang w:val="en-US" w:eastAsia="fr-FR"/>
              </w:rPr>
              <w:t>10</w:t>
            </w:r>
          </w:p>
        </w:tc>
      </w:tr>
      <w:tr w14:paraId="591BA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59" w:type="dxa"/>
            <w:shd w:val="clear" w:color="auto" w:fill="FFC000"/>
            <w:vAlign w:val="center"/>
          </w:tcPr>
          <w:p w14:paraId="475C9790">
            <w:pPr>
              <w:spacing w:line="276" w:lineRule="auto"/>
              <w:jc w:val="center"/>
              <w:rPr>
                <w:rFonts w:cs="Times New Roman"/>
                <w:b/>
                <w:szCs w:val="28"/>
                <w:lang w:val="nl-NL"/>
              </w:rPr>
            </w:pPr>
            <w:r>
              <w:rPr>
                <w:rFonts w:cs="Times New Roman"/>
                <w:b/>
                <w:szCs w:val="28"/>
                <w:lang w:val="nl-NL"/>
              </w:rPr>
              <w:t>Điểm số</w:t>
            </w:r>
          </w:p>
        </w:tc>
        <w:tc>
          <w:tcPr>
            <w:tcW w:w="842" w:type="dxa"/>
            <w:shd w:val="clear" w:color="auto" w:fill="FFFF00"/>
            <w:vAlign w:val="center"/>
          </w:tcPr>
          <w:p w14:paraId="462F4149">
            <w:pPr>
              <w:spacing w:line="276" w:lineRule="auto"/>
              <w:jc w:val="center"/>
              <w:rPr>
                <w:rFonts w:cs="Times New Roman"/>
                <w:b/>
                <w:bCs/>
                <w:szCs w:val="28"/>
                <w:lang w:eastAsia="fr-FR"/>
              </w:rPr>
            </w:pPr>
          </w:p>
        </w:tc>
        <w:tc>
          <w:tcPr>
            <w:tcW w:w="1103" w:type="dxa"/>
            <w:shd w:val="clear" w:color="auto" w:fill="FFFF00"/>
            <w:vAlign w:val="center"/>
          </w:tcPr>
          <w:p w14:paraId="1DE85C6C">
            <w:pPr>
              <w:spacing w:line="276" w:lineRule="auto"/>
              <w:jc w:val="center"/>
              <w:rPr>
                <w:rFonts w:hint="default" w:cs="Times New Roman"/>
                <w:b/>
                <w:bCs/>
                <w:szCs w:val="28"/>
                <w:lang w:val="en-US" w:eastAsia="fr-FR"/>
              </w:rPr>
            </w:pPr>
            <w:r>
              <w:rPr>
                <w:rFonts w:hint="default" w:cs="Times New Roman"/>
                <w:b/>
                <w:bCs/>
                <w:szCs w:val="28"/>
                <w:lang w:val="en-US" w:eastAsia="fr-FR"/>
              </w:rPr>
              <w:t>1.5</w:t>
            </w:r>
          </w:p>
        </w:tc>
        <w:tc>
          <w:tcPr>
            <w:tcW w:w="893" w:type="dxa"/>
            <w:shd w:val="clear" w:color="auto" w:fill="FFFF00"/>
            <w:vAlign w:val="center"/>
          </w:tcPr>
          <w:p w14:paraId="762E58F9">
            <w:pPr>
              <w:spacing w:line="276" w:lineRule="auto"/>
              <w:jc w:val="center"/>
              <w:rPr>
                <w:rFonts w:hint="default" w:cs="Times New Roman"/>
                <w:b/>
                <w:bCs/>
                <w:szCs w:val="28"/>
                <w:lang w:val="en-US" w:eastAsia="fr-FR"/>
              </w:rPr>
            </w:pPr>
            <w:r>
              <w:rPr>
                <w:rFonts w:hint="default" w:cs="Times New Roman"/>
                <w:b/>
                <w:bCs/>
                <w:szCs w:val="28"/>
                <w:lang w:val="en-US" w:eastAsia="fr-FR"/>
              </w:rPr>
              <w:t>2.75</w:t>
            </w:r>
          </w:p>
        </w:tc>
        <w:tc>
          <w:tcPr>
            <w:tcW w:w="1159" w:type="dxa"/>
            <w:shd w:val="clear" w:color="auto" w:fill="FFFF00"/>
            <w:vAlign w:val="center"/>
          </w:tcPr>
          <w:p w14:paraId="6B183C12">
            <w:pPr>
              <w:spacing w:line="276" w:lineRule="auto"/>
              <w:jc w:val="center"/>
              <w:rPr>
                <w:rFonts w:hint="default" w:cs="Times New Roman"/>
                <w:b/>
                <w:bCs/>
                <w:szCs w:val="28"/>
                <w:lang w:val="en-US" w:eastAsia="fr-FR"/>
              </w:rPr>
            </w:pPr>
            <w:r>
              <w:rPr>
                <w:rFonts w:hint="default" w:cs="Times New Roman"/>
                <w:b/>
                <w:bCs/>
                <w:szCs w:val="28"/>
                <w:lang w:val="en-US" w:eastAsia="fr-FR"/>
              </w:rPr>
              <w:t>1.5</w:t>
            </w:r>
          </w:p>
        </w:tc>
        <w:tc>
          <w:tcPr>
            <w:tcW w:w="893" w:type="dxa"/>
            <w:shd w:val="clear" w:color="auto" w:fill="FFFF00"/>
            <w:vAlign w:val="center"/>
          </w:tcPr>
          <w:p w14:paraId="1BC562DF">
            <w:pPr>
              <w:spacing w:line="276" w:lineRule="auto"/>
              <w:jc w:val="center"/>
              <w:rPr>
                <w:rFonts w:hint="default" w:cs="Times New Roman"/>
                <w:b/>
                <w:bCs/>
                <w:szCs w:val="28"/>
                <w:lang w:val="en-US" w:eastAsia="fr-FR"/>
              </w:rPr>
            </w:pPr>
            <w:r>
              <w:rPr>
                <w:rFonts w:hint="default" w:cs="Times New Roman"/>
                <w:b/>
                <w:bCs/>
                <w:szCs w:val="28"/>
                <w:lang w:val="en-US" w:eastAsia="fr-FR"/>
              </w:rPr>
              <w:t>4.25</w:t>
            </w:r>
          </w:p>
        </w:tc>
        <w:tc>
          <w:tcPr>
            <w:tcW w:w="1103" w:type="dxa"/>
            <w:shd w:val="clear" w:color="auto" w:fill="FFFF00"/>
            <w:vAlign w:val="center"/>
          </w:tcPr>
          <w:p w14:paraId="7E6EC0E0">
            <w:pPr>
              <w:spacing w:line="276" w:lineRule="auto"/>
              <w:jc w:val="center"/>
              <w:rPr>
                <w:rFonts w:cs="Times New Roman"/>
                <w:b/>
                <w:bCs/>
                <w:szCs w:val="28"/>
                <w:lang w:eastAsia="fr-FR"/>
              </w:rPr>
            </w:pPr>
          </w:p>
        </w:tc>
        <w:tc>
          <w:tcPr>
            <w:tcW w:w="746" w:type="dxa"/>
            <w:gridSpan w:val="2"/>
            <w:shd w:val="clear" w:color="auto" w:fill="FFFF00"/>
            <w:vAlign w:val="center"/>
          </w:tcPr>
          <w:p w14:paraId="79EA5698">
            <w:pPr>
              <w:spacing w:line="276" w:lineRule="auto"/>
              <w:jc w:val="center"/>
              <w:rPr>
                <w:rFonts w:cs="Times New Roman"/>
                <w:b/>
                <w:bCs/>
                <w:szCs w:val="28"/>
                <w:lang w:eastAsia="fr-FR"/>
              </w:rPr>
            </w:pPr>
          </w:p>
        </w:tc>
        <w:tc>
          <w:tcPr>
            <w:tcW w:w="1103" w:type="dxa"/>
            <w:shd w:val="clear" w:color="auto" w:fill="FFFF00"/>
            <w:vAlign w:val="center"/>
          </w:tcPr>
          <w:p w14:paraId="2E0903ED">
            <w:pPr>
              <w:spacing w:line="276" w:lineRule="auto"/>
              <w:jc w:val="center"/>
              <w:rPr>
                <w:rFonts w:cs="Times New Roman"/>
                <w:b/>
                <w:bCs/>
                <w:szCs w:val="28"/>
                <w:lang w:eastAsia="fr-FR"/>
              </w:rPr>
            </w:pPr>
          </w:p>
        </w:tc>
        <w:tc>
          <w:tcPr>
            <w:tcW w:w="942" w:type="dxa"/>
            <w:shd w:val="clear" w:color="auto" w:fill="FFFF00"/>
            <w:vAlign w:val="center"/>
          </w:tcPr>
          <w:p w14:paraId="2AE85492">
            <w:pPr>
              <w:spacing w:line="276" w:lineRule="auto"/>
              <w:jc w:val="center"/>
              <w:rPr>
                <w:rFonts w:hint="default" w:cs="Times New Roman"/>
                <w:b/>
                <w:bCs/>
                <w:szCs w:val="28"/>
                <w:lang w:val="en-US" w:eastAsia="fr-FR"/>
              </w:rPr>
            </w:pPr>
            <w:r>
              <w:rPr>
                <w:rFonts w:hint="default" w:cs="Times New Roman"/>
                <w:b/>
                <w:bCs/>
                <w:szCs w:val="28"/>
                <w:lang w:val="en-US" w:eastAsia="fr-FR"/>
              </w:rPr>
              <w:t>7</w:t>
            </w:r>
          </w:p>
        </w:tc>
        <w:tc>
          <w:tcPr>
            <w:tcW w:w="1103" w:type="dxa"/>
            <w:shd w:val="clear" w:color="auto" w:fill="FFFF00"/>
            <w:vAlign w:val="center"/>
          </w:tcPr>
          <w:p w14:paraId="2E0124BB">
            <w:pPr>
              <w:spacing w:line="276" w:lineRule="auto"/>
              <w:jc w:val="center"/>
              <w:rPr>
                <w:rFonts w:hint="default" w:cs="Times New Roman"/>
                <w:b/>
                <w:bCs/>
                <w:szCs w:val="28"/>
                <w:lang w:val="en-US" w:eastAsia="fr-FR"/>
              </w:rPr>
            </w:pPr>
            <w:r>
              <w:rPr>
                <w:rFonts w:hint="default" w:cs="Times New Roman"/>
                <w:b/>
                <w:bCs/>
                <w:szCs w:val="28"/>
                <w:lang w:val="en-US" w:eastAsia="fr-FR"/>
              </w:rPr>
              <w:t>3</w:t>
            </w:r>
          </w:p>
        </w:tc>
        <w:tc>
          <w:tcPr>
            <w:tcW w:w="1154" w:type="dxa"/>
            <w:shd w:val="clear" w:color="auto" w:fill="CCFF33"/>
            <w:vAlign w:val="center"/>
          </w:tcPr>
          <w:p w14:paraId="7CEADC8B">
            <w:pPr>
              <w:spacing w:line="276" w:lineRule="auto"/>
              <w:jc w:val="center"/>
              <w:rPr>
                <w:rFonts w:hint="default" w:cs="Times New Roman"/>
                <w:b/>
                <w:color w:val="FF0000"/>
                <w:szCs w:val="28"/>
                <w:lang w:val="en-US" w:eastAsia="fr-FR"/>
              </w:rPr>
            </w:pPr>
            <w:r>
              <w:rPr>
                <w:rFonts w:hint="default" w:cs="Times New Roman"/>
                <w:b/>
                <w:color w:val="auto"/>
                <w:szCs w:val="28"/>
                <w:lang w:val="en-US" w:eastAsia="fr-FR"/>
              </w:rPr>
              <w:t>10</w:t>
            </w:r>
          </w:p>
        </w:tc>
      </w:tr>
      <w:tr w14:paraId="256D5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259" w:type="dxa"/>
            <w:vAlign w:val="center"/>
          </w:tcPr>
          <w:p w14:paraId="15BCE73B">
            <w:pPr>
              <w:spacing w:line="276" w:lineRule="auto"/>
              <w:jc w:val="center"/>
              <w:rPr>
                <w:rFonts w:cs="Times New Roman"/>
                <w:b/>
                <w:szCs w:val="28"/>
                <w:lang w:val="nl-NL"/>
              </w:rPr>
            </w:pPr>
            <w:r>
              <w:rPr>
                <w:rFonts w:cs="Times New Roman"/>
                <w:b/>
                <w:szCs w:val="28"/>
                <w:lang w:val="nl-NL"/>
              </w:rPr>
              <w:t>Tổng số điểm</w:t>
            </w:r>
          </w:p>
        </w:tc>
        <w:tc>
          <w:tcPr>
            <w:tcW w:w="1945" w:type="dxa"/>
            <w:gridSpan w:val="2"/>
            <w:vAlign w:val="center"/>
          </w:tcPr>
          <w:p w14:paraId="0AFF8F9D">
            <w:pPr>
              <w:spacing w:line="276" w:lineRule="auto"/>
              <w:jc w:val="center"/>
              <w:rPr>
                <w:rFonts w:cs="Times New Roman"/>
                <w:b/>
                <w:iCs/>
                <w:szCs w:val="28"/>
                <w:lang w:val="nl-NL"/>
              </w:rPr>
            </w:pPr>
            <w:r>
              <w:rPr>
                <w:rFonts w:cs="Times New Roman"/>
                <w:b/>
                <w:iCs/>
                <w:szCs w:val="28"/>
                <w:lang w:val="nl-NL"/>
              </w:rPr>
              <w:t>4,0 điểm</w:t>
            </w:r>
          </w:p>
        </w:tc>
        <w:tc>
          <w:tcPr>
            <w:tcW w:w="2052" w:type="dxa"/>
            <w:gridSpan w:val="2"/>
            <w:vAlign w:val="center"/>
          </w:tcPr>
          <w:p w14:paraId="093530F6">
            <w:pPr>
              <w:spacing w:line="276" w:lineRule="auto"/>
              <w:jc w:val="center"/>
              <w:rPr>
                <w:rFonts w:cs="Times New Roman"/>
                <w:b/>
                <w:iCs/>
                <w:szCs w:val="28"/>
                <w:lang w:val="nl-NL"/>
              </w:rPr>
            </w:pPr>
            <w:r>
              <w:rPr>
                <w:rFonts w:cs="Times New Roman"/>
                <w:b/>
                <w:iCs/>
                <w:szCs w:val="28"/>
                <w:lang w:val="nl-NL"/>
              </w:rPr>
              <w:t>3,0 điểm</w:t>
            </w:r>
          </w:p>
        </w:tc>
        <w:tc>
          <w:tcPr>
            <w:tcW w:w="2004" w:type="dxa"/>
            <w:gridSpan w:val="3"/>
            <w:vAlign w:val="center"/>
          </w:tcPr>
          <w:p w14:paraId="58A40650">
            <w:pPr>
              <w:spacing w:line="276" w:lineRule="auto"/>
              <w:jc w:val="center"/>
              <w:rPr>
                <w:rFonts w:cs="Times New Roman"/>
                <w:b/>
                <w:iCs/>
                <w:szCs w:val="28"/>
                <w:lang w:val="nl-NL"/>
              </w:rPr>
            </w:pPr>
            <w:r>
              <w:rPr>
                <w:rFonts w:cs="Times New Roman"/>
                <w:b/>
                <w:iCs/>
                <w:szCs w:val="28"/>
                <w:lang w:val="nl-NL"/>
              </w:rPr>
              <w:t>3,0 điểm</w:t>
            </w:r>
          </w:p>
        </w:tc>
        <w:tc>
          <w:tcPr>
            <w:tcW w:w="1841" w:type="dxa"/>
            <w:gridSpan w:val="2"/>
            <w:vAlign w:val="center"/>
          </w:tcPr>
          <w:p w14:paraId="279306B4">
            <w:pPr>
              <w:spacing w:line="276" w:lineRule="auto"/>
              <w:jc w:val="center"/>
              <w:rPr>
                <w:rFonts w:cs="Times New Roman"/>
                <w:b/>
                <w:iCs/>
                <w:szCs w:val="28"/>
                <w:lang w:val="nl-NL"/>
              </w:rPr>
            </w:pPr>
            <w:r>
              <w:rPr>
                <w:rFonts w:cs="Times New Roman"/>
                <w:b/>
                <w:iCs/>
                <w:szCs w:val="28"/>
                <w:lang w:val="nl-NL"/>
              </w:rPr>
              <w:t>0,0 điểm</w:t>
            </w:r>
          </w:p>
        </w:tc>
        <w:tc>
          <w:tcPr>
            <w:tcW w:w="2045" w:type="dxa"/>
            <w:gridSpan w:val="2"/>
            <w:vAlign w:val="center"/>
          </w:tcPr>
          <w:p w14:paraId="4E74E07C">
            <w:pPr>
              <w:spacing w:line="276" w:lineRule="auto"/>
              <w:jc w:val="center"/>
              <w:rPr>
                <w:rFonts w:cs="Times New Roman"/>
                <w:b/>
                <w:iCs/>
                <w:szCs w:val="28"/>
                <w:lang w:val="nl-NL"/>
              </w:rPr>
            </w:pPr>
            <w:r>
              <w:rPr>
                <w:rFonts w:cs="Times New Roman"/>
                <w:b/>
                <w:iCs/>
                <w:szCs w:val="28"/>
                <w:lang w:val="nl-NL"/>
              </w:rPr>
              <w:t>10 điểm</w:t>
            </w:r>
          </w:p>
        </w:tc>
        <w:tc>
          <w:tcPr>
            <w:tcW w:w="1154" w:type="dxa"/>
          </w:tcPr>
          <w:p w14:paraId="74D4DE9E">
            <w:pPr>
              <w:spacing w:line="276" w:lineRule="auto"/>
              <w:jc w:val="center"/>
              <w:rPr>
                <w:rFonts w:cs="Times New Roman"/>
                <w:b/>
                <w:iCs/>
                <w:szCs w:val="28"/>
                <w:lang w:val="nl-NL"/>
              </w:rPr>
            </w:pPr>
            <w:r>
              <w:rPr>
                <w:rFonts w:cs="Times New Roman"/>
                <w:b/>
                <w:iCs/>
                <w:szCs w:val="28"/>
                <w:lang w:val="nl-NL"/>
              </w:rPr>
              <w:t>10 điểm</w:t>
            </w:r>
          </w:p>
        </w:tc>
      </w:tr>
    </w:tbl>
    <w:p w14:paraId="41591E57">
      <w:pPr>
        <w:widowControl w:val="0"/>
        <w:spacing w:after="0" w:line="276" w:lineRule="auto"/>
        <w:rPr>
          <w:rFonts w:cs="Times New Roman"/>
          <w:b/>
          <w:bCs/>
          <w:sz w:val="26"/>
          <w:szCs w:val="26"/>
        </w:rPr>
      </w:pPr>
    </w:p>
    <w:p w14:paraId="264C391D">
      <w:pPr>
        <w:widowControl w:val="0"/>
        <w:spacing w:after="0" w:line="276" w:lineRule="auto"/>
        <w:rPr>
          <w:rFonts w:cs="Times New Roman"/>
          <w:b/>
          <w:bCs/>
          <w:sz w:val="26"/>
          <w:szCs w:val="26"/>
          <w:lang w:val="vi-VN"/>
        </w:rPr>
      </w:pPr>
      <w:r>
        <w:rPr>
          <w:rFonts w:cs="Times New Roman"/>
          <w:b/>
          <w:bCs/>
          <w:sz w:val="26"/>
          <w:szCs w:val="26"/>
        </w:rPr>
        <w:t>2. B</w:t>
      </w:r>
      <w:r>
        <w:rPr>
          <w:rFonts w:cs="Times New Roman"/>
          <w:b/>
          <w:bCs/>
          <w:sz w:val="26"/>
          <w:szCs w:val="26"/>
          <w:lang w:val="vi-VN"/>
        </w:rPr>
        <w:t>ản đặc tả</w:t>
      </w:r>
    </w:p>
    <w:tbl>
      <w:tblPr>
        <w:tblStyle w:val="3"/>
        <w:tblW w:w="14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6"/>
        <w:gridCol w:w="1606"/>
        <w:gridCol w:w="7286"/>
        <w:gridCol w:w="935"/>
        <w:gridCol w:w="943"/>
        <w:gridCol w:w="1088"/>
        <w:gridCol w:w="1080"/>
      </w:tblGrid>
      <w:tr w14:paraId="31E6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restart"/>
            <w:tcBorders>
              <w:top w:val="single" w:color="auto" w:sz="4" w:space="0"/>
              <w:left w:val="single" w:color="auto" w:sz="4" w:space="0"/>
              <w:right w:val="single" w:color="auto" w:sz="4" w:space="0"/>
            </w:tcBorders>
            <w:shd w:val="clear" w:color="auto" w:fill="FFFFFF"/>
            <w:vAlign w:val="center"/>
          </w:tcPr>
          <w:p w14:paraId="5537C91A">
            <w:pPr>
              <w:widowControl w:val="0"/>
              <w:spacing w:after="0" w:line="276" w:lineRule="auto"/>
              <w:jc w:val="center"/>
              <w:rPr>
                <w:rFonts w:cs="Times New Roman"/>
                <w:b/>
                <w:sz w:val="26"/>
                <w:szCs w:val="26"/>
              </w:rPr>
            </w:pPr>
            <w:r>
              <w:rPr>
                <w:rFonts w:cs="Times New Roman"/>
                <w:b/>
                <w:sz w:val="26"/>
                <w:szCs w:val="26"/>
                <w:lang w:val="fr-FR"/>
              </w:rPr>
              <w:br w:type="page"/>
            </w:r>
            <w:r>
              <w:rPr>
                <w:rFonts w:cs="Times New Roman"/>
                <w:b/>
                <w:sz w:val="26"/>
                <w:szCs w:val="26"/>
              </w:rPr>
              <w:t>Nội dung</w:t>
            </w:r>
          </w:p>
        </w:tc>
        <w:tc>
          <w:tcPr>
            <w:tcW w:w="1606" w:type="dxa"/>
            <w:vMerge w:val="restart"/>
            <w:tcBorders>
              <w:top w:val="single" w:color="auto" w:sz="4" w:space="0"/>
              <w:left w:val="single" w:color="auto" w:sz="4" w:space="0"/>
              <w:right w:val="single" w:color="auto" w:sz="4" w:space="0"/>
            </w:tcBorders>
            <w:shd w:val="clear" w:color="auto" w:fill="FFFFFF"/>
            <w:vAlign w:val="center"/>
          </w:tcPr>
          <w:p w14:paraId="582AD3CB">
            <w:pPr>
              <w:widowControl w:val="0"/>
              <w:spacing w:after="0" w:line="276" w:lineRule="auto"/>
              <w:jc w:val="center"/>
              <w:rPr>
                <w:rFonts w:cs="Times New Roman"/>
                <w:b/>
                <w:sz w:val="26"/>
                <w:szCs w:val="26"/>
              </w:rPr>
            </w:pPr>
            <w:r>
              <w:rPr>
                <w:rFonts w:cs="Times New Roman"/>
                <w:b/>
                <w:sz w:val="26"/>
                <w:szCs w:val="26"/>
              </w:rPr>
              <w:t>Mức độ</w:t>
            </w:r>
          </w:p>
        </w:tc>
        <w:tc>
          <w:tcPr>
            <w:tcW w:w="7286" w:type="dxa"/>
            <w:vMerge w:val="restart"/>
            <w:tcBorders>
              <w:top w:val="single" w:color="auto" w:sz="4" w:space="0"/>
              <w:left w:val="single" w:color="auto" w:sz="4" w:space="0"/>
              <w:right w:val="single" w:color="auto" w:sz="4" w:space="0"/>
            </w:tcBorders>
            <w:shd w:val="clear" w:color="auto" w:fill="FFFFFF"/>
            <w:vAlign w:val="center"/>
          </w:tcPr>
          <w:p w14:paraId="7E0BFB6B">
            <w:pPr>
              <w:widowControl w:val="0"/>
              <w:spacing w:after="0" w:line="276" w:lineRule="auto"/>
              <w:jc w:val="center"/>
              <w:rPr>
                <w:rFonts w:cs="Times New Roman"/>
                <w:b/>
                <w:sz w:val="26"/>
                <w:szCs w:val="26"/>
              </w:rPr>
            </w:pPr>
            <w:r>
              <w:rPr>
                <w:rFonts w:cs="Times New Roman"/>
                <w:b/>
                <w:sz w:val="26"/>
                <w:szCs w:val="26"/>
              </w:rPr>
              <w:t>Yêu cầu cần đạt</w:t>
            </w:r>
          </w:p>
        </w:tc>
        <w:tc>
          <w:tcPr>
            <w:tcW w:w="187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B92E8F">
            <w:pPr>
              <w:widowControl w:val="0"/>
              <w:spacing w:after="0" w:line="276" w:lineRule="auto"/>
              <w:jc w:val="center"/>
              <w:rPr>
                <w:rFonts w:cs="Times New Roman"/>
                <w:b/>
                <w:sz w:val="26"/>
                <w:szCs w:val="26"/>
              </w:rPr>
            </w:pPr>
            <w:r>
              <w:rPr>
                <w:rFonts w:cs="Times New Roman"/>
                <w:b/>
                <w:sz w:val="26"/>
                <w:szCs w:val="26"/>
              </w:rPr>
              <w:t>Số ý TL/số câu hỏi TN</w:t>
            </w:r>
          </w:p>
        </w:tc>
        <w:tc>
          <w:tcPr>
            <w:tcW w:w="216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3BF2FF">
            <w:pPr>
              <w:widowControl w:val="0"/>
              <w:spacing w:after="0" w:line="276" w:lineRule="auto"/>
              <w:jc w:val="center"/>
              <w:rPr>
                <w:rFonts w:cs="Times New Roman"/>
                <w:b/>
                <w:sz w:val="26"/>
                <w:szCs w:val="26"/>
              </w:rPr>
            </w:pPr>
            <w:r>
              <w:rPr>
                <w:rFonts w:cs="Times New Roman"/>
                <w:b/>
                <w:sz w:val="26"/>
                <w:szCs w:val="26"/>
              </w:rPr>
              <w:t>Câu hỏi</w:t>
            </w:r>
          </w:p>
        </w:tc>
      </w:tr>
      <w:tr w14:paraId="7988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bottom w:val="single" w:color="auto" w:sz="4" w:space="0"/>
              <w:right w:val="single" w:color="auto" w:sz="4" w:space="0"/>
            </w:tcBorders>
            <w:shd w:val="clear" w:color="auto" w:fill="FFFFFF"/>
            <w:vAlign w:val="center"/>
          </w:tcPr>
          <w:p w14:paraId="62676238">
            <w:pPr>
              <w:widowControl w:val="0"/>
              <w:spacing w:after="0" w:line="276" w:lineRule="auto"/>
              <w:jc w:val="center"/>
              <w:rPr>
                <w:rFonts w:cs="Times New Roman"/>
                <w:b/>
                <w:sz w:val="26"/>
                <w:szCs w:val="26"/>
              </w:rPr>
            </w:pPr>
          </w:p>
        </w:tc>
        <w:tc>
          <w:tcPr>
            <w:tcW w:w="1606" w:type="dxa"/>
            <w:vMerge w:val="continue"/>
            <w:tcBorders>
              <w:left w:val="single" w:color="auto" w:sz="4" w:space="0"/>
              <w:bottom w:val="single" w:color="auto" w:sz="4" w:space="0"/>
              <w:right w:val="single" w:color="auto" w:sz="4" w:space="0"/>
            </w:tcBorders>
            <w:shd w:val="clear" w:color="auto" w:fill="FFFFFF"/>
          </w:tcPr>
          <w:p w14:paraId="332FE359">
            <w:pPr>
              <w:widowControl w:val="0"/>
              <w:spacing w:after="0" w:line="276" w:lineRule="auto"/>
              <w:jc w:val="center"/>
              <w:rPr>
                <w:rFonts w:cs="Times New Roman"/>
                <w:b/>
                <w:sz w:val="26"/>
                <w:szCs w:val="26"/>
              </w:rPr>
            </w:pPr>
          </w:p>
        </w:tc>
        <w:tc>
          <w:tcPr>
            <w:tcW w:w="7286" w:type="dxa"/>
            <w:vMerge w:val="continue"/>
            <w:tcBorders>
              <w:left w:val="single" w:color="auto" w:sz="4" w:space="0"/>
              <w:bottom w:val="single" w:color="auto" w:sz="4" w:space="0"/>
              <w:right w:val="single" w:color="auto" w:sz="4" w:space="0"/>
            </w:tcBorders>
            <w:shd w:val="clear" w:color="auto" w:fill="FFFFFF"/>
            <w:vAlign w:val="center"/>
          </w:tcPr>
          <w:p w14:paraId="4F31A17A">
            <w:pPr>
              <w:widowControl w:val="0"/>
              <w:spacing w:after="0" w:line="276" w:lineRule="auto"/>
              <w:jc w:val="center"/>
              <w:rPr>
                <w:rFonts w:cs="Times New Roman"/>
                <w:b/>
                <w:sz w:val="26"/>
                <w:szCs w:val="26"/>
              </w:rPr>
            </w:pP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3E0C9E7C">
            <w:pPr>
              <w:widowControl w:val="0"/>
              <w:spacing w:after="0" w:line="276" w:lineRule="auto"/>
              <w:jc w:val="center"/>
              <w:rPr>
                <w:rFonts w:cs="Times New Roman"/>
                <w:sz w:val="26"/>
                <w:szCs w:val="26"/>
              </w:rPr>
            </w:pPr>
            <w:r>
              <w:rPr>
                <w:rFonts w:cs="Times New Roman"/>
                <w:sz w:val="26"/>
                <w:szCs w:val="26"/>
              </w:rPr>
              <w:t>TL</w:t>
            </w:r>
          </w:p>
          <w:p w14:paraId="0528DABC">
            <w:pPr>
              <w:widowControl w:val="0"/>
              <w:spacing w:after="0" w:line="276" w:lineRule="auto"/>
              <w:rPr>
                <w:rFonts w:cs="Times New Roman"/>
                <w:sz w:val="26"/>
                <w:szCs w:val="26"/>
              </w:rPr>
            </w:pPr>
            <w:r>
              <w:rPr>
                <w:rFonts w:cs="Times New Roman"/>
                <w:sz w:val="26"/>
                <w:szCs w:val="26"/>
              </w:rPr>
              <w:t>(Số ý)</w:t>
            </w: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0B5C100E">
            <w:pPr>
              <w:widowControl w:val="0"/>
              <w:spacing w:after="0" w:line="276" w:lineRule="auto"/>
              <w:ind w:left="-116"/>
              <w:jc w:val="center"/>
              <w:rPr>
                <w:rFonts w:cs="Times New Roman"/>
                <w:sz w:val="26"/>
                <w:szCs w:val="26"/>
              </w:rPr>
            </w:pPr>
            <w:r>
              <w:rPr>
                <w:rFonts w:cs="Times New Roman"/>
                <w:sz w:val="26"/>
                <w:szCs w:val="26"/>
              </w:rPr>
              <w:t>TN</w:t>
            </w:r>
          </w:p>
          <w:p w14:paraId="65E08D93">
            <w:pPr>
              <w:widowControl w:val="0"/>
              <w:spacing w:after="0" w:line="276" w:lineRule="auto"/>
              <w:ind w:left="-116"/>
              <w:jc w:val="center"/>
              <w:rPr>
                <w:rFonts w:cs="Times New Roman"/>
                <w:sz w:val="26"/>
                <w:szCs w:val="26"/>
              </w:rPr>
            </w:pPr>
            <w:r>
              <w:rPr>
                <w:rFonts w:cs="Times New Roman"/>
                <w:sz w:val="26"/>
                <w:szCs w:val="26"/>
              </w:rPr>
              <w:t>(Số câu)</w:t>
            </w: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72A42BD9">
            <w:pPr>
              <w:widowControl w:val="0"/>
              <w:spacing w:after="0" w:line="276" w:lineRule="auto"/>
              <w:jc w:val="center"/>
              <w:rPr>
                <w:rFonts w:cs="Times New Roman"/>
                <w:sz w:val="26"/>
                <w:szCs w:val="26"/>
              </w:rPr>
            </w:pPr>
            <w:r>
              <w:rPr>
                <w:rFonts w:cs="Times New Roman"/>
                <w:sz w:val="26"/>
                <w:szCs w:val="26"/>
              </w:rPr>
              <w:t>TL</w:t>
            </w:r>
          </w:p>
          <w:p w14:paraId="1F330FCE">
            <w:pPr>
              <w:widowControl w:val="0"/>
              <w:spacing w:after="0" w:line="276" w:lineRule="auto"/>
              <w:jc w:val="center"/>
              <w:rPr>
                <w:rFonts w:cs="Times New Roman"/>
                <w:sz w:val="26"/>
                <w:szCs w:val="26"/>
              </w:rPr>
            </w:pPr>
            <w:r>
              <w:rPr>
                <w:rFonts w:cs="Times New Roman"/>
                <w:sz w:val="26"/>
                <w:szCs w:val="26"/>
              </w:rPr>
              <w:t>( ý số)</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04F221F0">
            <w:pPr>
              <w:widowControl w:val="0"/>
              <w:spacing w:after="0" w:line="276" w:lineRule="auto"/>
              <w:ind w:left="-116"/>
              <w:jc w:val="center"/>
              <w:rPr>
                <w:rFonts w:cs="Times New Roman"/>
                <w:sz w:val="26"/>
                <w:szCs w:val="26"/>
              </w:rPr>
            </w:pPr>
            <w:r>
              <w:rPr>
                <w:rFonts w:cs="Times New Roman"/>
                <w:sz w:val="26"/>
                <w:szCs w:val="26"/>
              </w:rPr>
              <w:t>TN</w:t>
            </w:r>
          </w:p>
          <w:p w14:paraId="580CAE55">
            <w:pPr>
              <w:widowControl w:val="0"/>
              <w:spacing w:after="0" w:line="276" w:lineRule="auto"/>
              <w:ind w:left="-116"/>
              <w:jc w:val="center"/>
              <w:rPr>
                <w:rFonts w:cs="Times New Roman"/>
                <w:sz w:val="26"/>
                <w:szCs w:val="26"/>
              </w:rPr>
            </w:pPr>
            <w:r>
              <w:rPr>
                <w:rFonts w:cs="Times New Roman"/>
                <w:sz w:val="26"/>
                <w:szCs w:val="26"/>
              </w:rPr>
              <w:t>(câu số)</w:t>
            </w:r>
          </w:p>
        </w:tc>
      </w:tr>
      <w:tr w14:paraId="6877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8" w:type="dxa"/>
            <w:gridSpan w:val="3"/>
            <w:tcBorders>
              <w:left w:val="single" w:color="auto" w:sz="4" w:space="0"/>
              <w:right w:val="single" w:color="auto" w:sz="4" w:space="0"/>
            </w:tcBorders>
            <w:shd w:val="clear" w:color="auto" w:fill="FFFFFF"/>
            <w:vAlign w:val="center"/>
          </w:tcPr>
          <w:p w14:paraId="2DB578F3">
            <w:pPr>
              <w:widowControl w:val="0"/>
              <w:spacing w:after="0" w:line="276" w:lineRule="auto"/>
              <w:rPr>
                <w:rFonts w:cs="Times New Roman"/>
                <w:bCs/>
                <w:sz w:val="26"/>
                <w:szCs w:val="26"/>
              </w:rPr>
            </w:pPr>
            <w:r>
              <w:rPr>
                <w:rFonts w:cs="Times New Roman"/>
                <w:b/>
                <w:sz w:val="26"/>
                <w:szCs w:val="26"/>
              </w:rPr>
              <w:t xml:space="preserve"> Chủ đề 8- Ethylic Alcohol. Acetic acid</w:t>
            </w:r>
            <w:r>
              <w:rPr>
                <w:rFonts w:cs="Times New Roman"/>
                <w:bCs/>
                <w:sz w:val="26"/>
                <w:szCs w:val="26"/>
              </w:rPr>
              <w:t xml:space="preserve"> (7</w:t>
            </w:r>
            <w:r>
              <w:rPr>
                <w:rFonts w:cs="Times New Roman"/>
                <w:bCs/>
                <w:spacing w:val="-7"/>
                <w:sz w:val="26"/>
                <w:szCs w:val="26"/>
              </w:rPr>
              <w:t xml:space="preserve"> </w:t>
            </w:r>
            <w:r>
              <w:rPr>
                <w:rFonts w:cs="Times New Roman"/>
                <w:bCs/>
                <w:spacing w:val="-2"/>
                <w:sz w:val="26"/>
                <w:szCs w:val="26"/>
              </w:rPr>
              <w:t>tiết)</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25EDBCF3">
            <w:pPr>
              <w:widowControl w:val="0"/>
              <w:spacing w:after="0" w:line="276" w:lineRule="auto"/>
              <w:jc w:val="center"/>
              <w:rPr>
                <w:rFonts w:hint="default" w:cs="Times New Roman"/>
                <w:b/>
                <w:bCs/>
                <w:sz w:val="26"/>
                <w:szCs w:val="26"/>
                <w:lang w:val="en-US"/>
              </w:rPr>
            </w:pPr>
            <w:r>
              <w:rPr>
                <w:rFonts w:hint="default" w:cs="Times New Roman"/>
                <w:b/>
                <w:bCs/>
                <w:sz w:val="26"/>
                <w:szCs w:val="26"/>
                <w:lang w:val="en-US"/>
              </w:rPr>
              <w:t>2</w:t>
            </w: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2C76725F">
            <w:pPr>
              <w:widowControl w:val="0"/>
              <w:spacing w:after="0" w:line="276" w:lineRule="auto"/>
              <w:ind w:left="-116"/>
              <w:jc w:val="center"/>
              <w:rPr>
                <w:rFonts w:hint="default" w:cs="Times New Roman"/>
                <w:b/>
                <w:bCs/>
                <w:sz w:val="26"/>
                <w:szCs w:val="26"/>
                <w:lang w:val="en-US"/>
              </w:rPr>
            </w:pPr>
            <w:r>
              <w:rPr>
                <w:rFonts w:hint="default" w:cs="Times New Roman"/>
                <w:b/>
                <w:bCs/>
                <w:sz w:val="26"/>
                <w:szCs w:val="26"/>
                <w:lang w:val="en-US"/>
              </w:rPr>
              <w:t>2</w:t>
            </w: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570E73E9">
            <w:pPr>
              <w:widowControl w:val="0"/>
              <w:spacing w:after="0" w:line="276" w:lineRule="auto"/>
              <w:jc w:val="center"/>
              <w:rPr>
                <w:rFonts w:hint="default" w:cs="Times New Roman"/>
                <w:b/>
                <w:bCs/>
                <w:sz w:val="26"/>
                <w:szCs w:val="26"/>
                <w:lang w:val="en-US"/>
              </w:rPr>
            </w:pPr>
            <w:r>
              <w:rPr>
                <w:rFonts w:hint="default" w:cs="Times New Roman"/>
                <w:b/>
                <w:bCs/>
                <w:sz w:val="26"/>
                <w:szCs w:val="26"/>
                <w:lang w:val="en-US"/>
              </w:rPr>
              <w:t>2</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6081A3D5">
            <w:pPr>
              <w:widowControl w:val="0"/>
              <w:spacing w:after="0" w:line="276" w:lineRule="auto"/>
              <w:ind w:left="-116"/>
              <w:jc w:val="center"/>
              <w:rPr>
                <w:rFonts w:hint="default" w:cs="Times New Roman"/>
                <w:b/>
                <w:bCs/>
                <w:sz w:val="26"/>
                <w:szCs w:val="26"/>
                <w:lang w:val="en-US"/>
              </w:rPr>
            </w:pPr>
            <w:r>
              <w:rPr>
                <w:rFonts w:hint="default" w:cs="Times New Roman"/>
                <w:b/>
                <w:bCs/>
                <w:sz w:val="26"/>
                <w:szCs w:val="26"/>
                <w:lang w:val="en-US"/>
              </w:rPr>
              <w:t>2</w:t>
            </w:r>
          </w:p>
        </w:tc>
      </w:tr>
      <w:tr w14:paraId="22FC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restart"/>
            <w:tcBorders>
              <w:left w:val="single" w:color="auto" w:sz="4" w:space="0"/>
              <w:right w:val="single" w:color="auto" w:sz="4" w:space="0"/>
            </w:tcBorders>
            <w:shd w:val="clear" w:color="auto" w:fill="FFFFFF"/>
            <w:vAlign w:val="center"/>
          </w:tcPr>
          <w:p w14:paraId="3C6E0BB3">
            <w:pPr>
              <w:rPr>
                <w:rFonts w:cs="Times New Roman"/>
                <w:b/>
                <w:bCs/>
                <w:i/>
                <w:iCs/>
                <w:sz w:val="26"/>
                <w:szCs w:val="26"/>
              </w:rPr>
            </w:pPr>
            <w:r>
              <w:rPr>
                <w:rFonts w:eastAsia="SimSun" w:cs="Times New Roman"/>
                <w:b/>
                <w:bCs/>
                <w:i/>
                <w:iCs/>
                <w:color w:val="000000"/>
                <w:sz w:val="26"/>
                <w:szCs w:val="26"/>
                <w:lang w:eastAsia="zh-CN" w:bidi="ar"/>
              </w:rPr>
              <w:t>– Ethylic alcohol</w:t>
            </w:r>
          </w:p>
          <w:p w14:paraId="64C3A6EB">
            <w:pPr>
              <w:jc w:val="center"/>
              <w:rPr>
                <w:rFonts w:cs="Times New Roman"/>
                <w:b/>
                <w:bCs/>
                <w:i/>
                <w:iCs/>
                <w:color w:val="000000"/>
                <w:spacing w:val="-8"/>
                <w:sz w:val="26"/>
                <w:szCs w:val="26"/>
              </w:rPr>
            </w:pPr>
          </w:p>
        </w:tc>
        <w:tc>
          <w:tcPr>
            <w:tcW w:w="1606" w:type="dxa"/>
            <w:tcBorders>
              <w:left w:val="single" w:color="auto" w:sz="4" w:space="0"/>
              <w:right w:val="single" w:color="auto" w:sz="4" w:space="0"/>
            </w:tcBorders>
            <w:shd w:val="clear" w:color="auto" w:fill="FFFFFF"/>
          </w:tcPr>
          <w:p w14:paraId="40E77DDB">
            <w:pPr>
              <w:widowControl w:val="0"/>
              <w:spacing w:after="0" w:line="240" w:lineRule="auto"/>
              <w:jc w:val="center"/>
              <w:rPr>
                <w:rFonts w:cs="Times New Roman"/>
                <w:b/>
                <w:sz w:val="26"/>
                <w:szCs w:val="26"/>
              </w:rPr>
            </w:pPr>
            <w:r>
              <w:rPr>
                <w:rFonts w:cs="Times New Roman"/>
                <w:b/>
                <w:color w:val="000000"/>
                <w:sz w:val="26"/>
                <w:szCs w:val="26"/>
              </w:rPr>
              <w:t>Nhận biết</w:t>
            </w:r>
          </w:p>
        </w:tc>
        <w:tc>
          <w:tcPr>
            <w:tcW w:w="7286" w:type="dxa"/>
            <w:tcBorders>
              <w:left w:val="single" w:color="auto" w:sz="4" w:space="0"/>
              <w:right w:val="single" w:color="auto" w:sz="4" w:space="0"/>
            </w:tcBorders>
            <w:shd w:val="clear" w:color="auto" w:fill="FFFFFF"/>
            <w:vAlign w:val="center"/>
          </w:tcPr>
          <w:p w14:paraId="40B96537">
            <w:pPr>
              <w:jc w:val="both"/>
              <w:rPr>
                <w:sz w:val="26"/>
                <w:szCs w:val="26"/>
              </w:rPr>
            </w:pPr>
            <w:r>
              <w:rPr>
                <w:rFonts w:eastAsia="SimSun" w:cs="Times New Roman"/>
                <w:color w:val="000000"/>
                <w:sz w:val="26"/>
                <w:szCs w:val="26"/>
                <w:lang w:eastAsia="zh-CN" w:bidi="ar"/>
              </w:rPr>
              <w:t xml:space="preserve">– Nêu được khái niệm và ý nghĩa của độ cồn. </w:t>
            </w:r>
          </w:p>
          <w:p w14:paraId="0BD41766">
            <w:pPr>
              <w:jc w:val="both"/>
              <w:rPr>
                <w:rFonts w:eastAsia="SimSun" w:cs="Times New Roman"/>
                <w:color w:val="000000"/>
                <w:sz w:val="26"/>
                <w:szCs w:val="26"/>
                <w:lang w:eastAsia="zh-CN" w:bidi="ar"/>
              </w:rPr>
            </w:pPr>
            <w:r>
              <w:rPr>
                <w:rFonts w:eastAsia="SimSun" w:cs="Times New Roman"/>
                <w:color w:val="000000"/>
                <w:sz w:val="26"/>
                <w:szCs w:val="26"/>
                <w:lang w:eastAsia="zh-CN" w:bidi="ar"/>
              </w:rPr>
              <w:t xml:space="preserve">– Nêu được ứng dụng của ethylic alcohol (dung môi, nhiên liệu,...). </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6292598D">
            <w:pPr>
              <w:widowControl w:val="0"/>
              <w:spacing w:after="0" w:line="276" w:lineRule="auto"/>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23826A97">
            <w:pPr>
              <w:widowControl w:val="0"/>
              <w:spacing w:after="0" w:line="276" w:lineRule="auto"/>
              <w:ind w:left="-116"/>
              <w:jc w:val="center"/>
              <w:rPr>
                <w:rFonts w:cs="Times New Roman"/>
                <w:sz w:val="26"/>
                <w:szCs w:val="26"/>
              </w:rPr>
            </w:pP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5D3FD9B4">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758FA6BA">
            <w:pPr>
              <w:widowControl w:val="0"/>
              <w:spacing w:after="0" w:line="276" w:lineRule="auto"/>
              <w:rPr>
                <w:rFonts w:cs="Times New Roman"/>
                <w:sz w:val="26"/>
                <w:szCs w:val="26"/>
              </w:rPr>
            </w:pPr>
          </w:p>
        </w:tc>
      </w:tr>
      <w:tr w14:paraId="33E2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4057EC89">
            <w:pPr>
              <w:widowControl w:val="0"/>
              <w:spacing w:after="0" w:line="276" w:lineRule="auto"/>
              <w:jc w:val="center"/>
              <w:rPr>
                <w:rFonts w:cs="Times New Roman"/>
                <w:b/>
                <w:bCs/>
                <w:i/>
                <w:iCs/>
                <w:color w:val="000000"/>
                <w:spacing w:val="-8"/>
                <w:sz w:val="26"/>
                <w:szCs w:val="26"/>
              </w:rPr>
            </w:pPr>
          </w:p>
        </w:tc>
        <w:tc>
          <w:tcPr>
            <w:tcW w:w="1606" w:type="dxa"/>
            <w:tcBorders>
              <w:left w:val="single" w:color="auto" w:sz="4" w:space="0"/>
              <w:right w:val="single" w:color="auto" w:sz="4" w:space="0"/>
            </w:tcBorders>
            <w:shd w:val="clear" w:color="auto" w:fill="FFFFFF"/>
          </w:tcPr>
          <w:p w14:paraId="081A187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center"/>
          </w:tcPr>
          <w:p w14:paraId="22FB44F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xml:space="preserve">– Quan sát mẫu vật hoặc hình ảnh, trình bày được một số tính chất vật lí của ethylic alcohol: trạng thái, màu sắc, mùi vị, tính tan, khối lượng riêng, nhiệt độ sôi. </w:t>
            </w:r>
          </w:p>
          <w:p w14:paraId="1C914F2F">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Viết được công thức phân tử, công thức cấu tạo và nêu được đặc điểm cấu tạo của ethylic alcohol. </w:t>
            </w:r>
          </w:p>
          <w:p w14:paraId="0D97924C">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Trình bày được tính chất hoá học của ethylic alcohol: phản ứng cháy, phản ứng với natri Viết được các phương trình hoá học xảy ra. </w:t>
            </w:r>
          </w:p>
          <w:p w14:paraId="0AD42762">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Trình bày được phương pháp điều chế ethylic alcohol từ tinh bột và từ ethylene. </w:t>
            </w:r>
          </w:p>
          <w:p w14:paraId="6C286444">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Trình bày được tác hại của việc lạm dụng rượu bia.</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649B6DE7">
            <w:pPr>
              <w:widowControl w:val="0"/>
              <w:spacing w:after="0" w:line="276" w:lineRule="auto"/>
              <w:jc w:val="center"/>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39D411A8">
            <w:pPr>
              <w:widowControl w:val="0"/>
              <w:spacing w:after="0" w:line="276" w:lineRule="auto"/>
              <w:ind w:left="-116"/>
              <w:jc w:val="center"/>
              <w:rPr>
                <w:rFonts w:cs="Times New Roman"/>
                <w:sz w:val="26"/>
                <w:szCs w:val="26"/>
              </w:rPr>
            </w:pPr>
            <w:r>
              <w:rPr>
                <w:rFonts w:cs="Times New Roman"/>
                <w:sz w:val="26"/>
                <w:szCs w:val="26"/>
              </w:rPr>
              <w:t>2</w:t>
            </w: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17B63299">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43BFE5E2">
            <w:pPr>
              <w:widowControl w:val="0"/>
              <w:spacing w:after="0" w:line="276" w:lineRule="auto"/>
              <w:ind w:left="-116"/>
              <w:jc w:val="center"/>
              <w:rPr>
                <w:rFonts w:cs="Times New Roman"/>
                <w:sz w:val="26"/>
                <w:szCs w:val="26"/>
              </w:rPr>
            </w:pPr>
            <w:r>
              <w:rPr>
                <w:rFonts w:cs="Times New Roman"/>
                <w:sz w:val="26"/>
                <w:szCs w:val="26"/>
              </w:rPr>
              <w:t>C 1,2</w:t>
            </w:r>
          </w:p>
        </w:tc>
      </w:tr>
      <w:tr w14:paraId="2653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1886" w:type="dxa"/>
            <w:vMerge w:val="continue"/>
            <w:tcBorders>
              <w:left w:val="single" w:color="auto" w:sz="4" w:space="0"/>
              <w:right w:val="single" w:color="auto" w:sz="4" w:space="0"/>
            </w:tcBorders>
            <w:shd w:val="clear" w:color="auto" w:fill="FFFFFF"/>
            <w:vAlign w:val="center"/>
          </w:tcPr>
          <w:p w14:paraId="21FE2383">
            <w:pPr>
              <w:widowControl w:val="0"/>
              <w:spacing w:after="0" w:line="276" w:lineRule="auto"/>
              <w:jc w:val="center"/>
              <w:rPr>
                <w:rFonts w:cs="Times New Roman"/>
                <w:b/>
                <w:bCs/>
                <w:i/>
                <w:iCs/>
                <w:color w:val="000000"/>
                <w:spacing w:val="-8"/>
                <w:sz w:val="26"/>
                <w:szCs w:val="26"/>
              </w:rPr>
            </w:pPr>
          </w:p>
        </w:tc>
        <w:tc>
          <w:tcPr>
            <w:tcW w:w="1606" w:type="dxa"/>
            <w:tcBorders>
              <w:left w:val="single" w:color="auto" w:sz="4" w:space="0"/>
              <w:right w:val="single" w:color="auto" w:sz="4" w:space="0"/>
            </w:tcBorders>
            <w:shd w:val="clear" w:color="auto" w:fill="FFFFFF"/>
          </w:tcPr>
          <w:p w14:paraId="2DA5137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Vận dụng</w:t>
            </w:r>
          </w:p>
        </w:tc>
        <w:tc>
          <w:tcPr>
            <w:tcW w:w="7286" w:type="dxa"/>
            <w:tcBorders>
              <w:left w:val="single" w:color="auto" w:sz="4" w:space="0"/>
              <w:right w:val="single" w:color="auto" w:sz="4" w:space="0"/>
            </w:tcBorders>
            <w:shd w:val="clear" w:color="auto" w:fill="FFFFFF"/>
            <w:vAlign w:val="center"/>
          </w:tcPr>
          <w:p w14:paraId="69BDFEFE">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Tiến hành được (hoặc quan sát qua video) thí nghiệm phản ứng cháy, phản ứng với natri. Viết được các phương trình hoá học xảy ra. </w:t>
            </w:r>
          </w:p>
          <w:p w14:paraId="30E94D0C">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Tiến hành được (hoặc quan sát qua video) thí nghiệm phản ứng cháy, phản ứng với natri của ethylic alcohol, nêu và giải thích hiện tượng thí nghiệm, nhận xét và rút ra kết luận về tính chất hoá học cơ bản của ethylic alcohol.</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013D8667">
            <w:pPr>
              <w:widowControl w:val="0"/>
              <w:spacing w:after="0" w:line="276" w:lineRule="auto"/>
              <w:jc w:val="center"/>
              <w:rPr>
                <w:rFonts w:cs="Times New Roman"/>
                <w:sz w:val="26"/>
                <w:szCs w:val="26"/>
              </w:rPr>
            </w:pPr>
            <w:r>
              <w:rPr>
                <w:rFonts w:cs="Times New Roman"/>
                <w:sz w:val="26"/>
                <w:szCs w:val="26"/>
              </w:rPr>
              <w:t>2</w:t>
            </w: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3059C402">
            <w:pPr>
              <w:widowControl w:val="0"/>
              <w:spacing w:after="0" w:line="276" w:lineRule="auto"/>
              <w:ind w:left="-116"/>
              <w:jc w:val="center"/>
              <w:rPr>
                <w:rFonts w:cs="Times New Roman"/>
                <w:sz w:val="26"/>
                <w:szCs w:val="26"/>
              </w:rPr>
            </w:pP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7EC1491B">
            <w:pPr>
              <w:widowControl w:val="0"/>
              <w:spacing w:after="0" w:line="276" w:lineRule="auto"/>
              <w:jc w:val="center"/>
              <w:rPr>
                <w:rFonts w:cs="Times New Roman"/>
                <w:sz w:val="26"/>
                <w:szCs w:val="26"/>
              </w:rPr>
            </w:pPr>
            <w:r>
              <w:rPr>
                <w:rFonts w:cs="Times New Roman"/>
                <w:sz w:val="26"/>
                <w:szCs w:val="26"/>
              </w:rPr>
              <w:t>C 14,15</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581E87FB">
            <w:pPr>
              <w:widowControl w:val="0"/>
              <w:spacing w:after="0" w:line="276" w:lineRule="auto"/>
              <w:ind w:left="-116"/>
              <w:jc w:val="center"/>
              <w:rPr>
                <w:rFonts w:cs="Times New Roman"/>
                <w:sz w:val="26"/>
                <w:szCs w:val="26"/>
              </w:rPr>
            </w:pPr>
          </w:p>
        </w:tc>
      </w:tr>
      <w:tr w14:paraId="1C15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1886" w:type="dxa"/>
            <w:vMerge w:val="restart"/>
            <w:tcBorders>
              <w:left w:val="single" w:color="auto" w:sz="4" w:space="0"/>
              <w:right w:val="single" w:color="auto" w:sz="4" w:space="0"/>
            </w:tcBorders>
            <w:shd w:val="clear" w:color="auto" w:fill="FFFFFF"/>
            <w:vAlign w:val="center"/>
          </w:tcPr>
          <w:p w14:paraId="79EA45D2">
            <w:pPr>
              <w:widowControl w:val="0"/>
              <w:spacing w:after="0" w:line="276" w:lineRule="auto"/>
              <w:jc w:val="center"/>
              <w:rPr>
                <w:rFonts w:cs="Times New Roman"/>
                <w:b/>
                <w:bCs/>
                <w:i/>
                <w:iCs/>
                <w:color w:val="000000"/>
                <w:spacing w:val="-8"/>
                <w:sz w:val="26"/>
                <w:szCs w:val="26"/>
              </w:rPr>
            </w:pPr>
            <w:r>
              <w:rPr>
                <w:rFonts w:cs="Times New Roman"/>
                <w:b/>
                <w:bCs/>
                <w:i/>
                <w:iCs/>
                <w:color w:val="000000"/>
                <w:spacing w:val="-8"/>
                <w:sz w:val="26"/>
                <w:szCs w:val="26"/>
              </w:rPr>
              <w:t>Acetic acid</w:t>
            </w:r>
          </w:p>
        </w:tc>
        <w:tc>
          <w:tcPr>
            <w:tcW w:w="1606" w:type="dxa"/>
            <w:tcBorders>
              <w:left w:val="single" w:color="auto" w:sz="4" w:space="0"/>
              <w:right w:val="single" w:color="auto" w:sz="4" w:space="0"/>
            </w:tcBorders>
            <w:shd w:val="clear" w:color="auto" w:fill="FFFFFF"/>
          </w:tcPr>
          <w:p w14:paraId="2B857EA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color w:val="000000"/>
                <w:sz w:val="26"/>
                <w:szCs w:val="26"/>
              </w:rPr>
              <w:t>Nhận biết</w:t>
            </w:r>
          </w:p>
        </w:tc>
        <w:tc>
          <w:tcPr>
            <w:tcW w:w="7286" w:type="dxa"/>
            <w:tcBorders>
              <w:left w:val="single" w:color="auto" w:sz="4" w:space="0"/>
              <w:right w:val="single" w:color="auto" w:sz="4" w:space="0"/>
            </w:tcBorders>
            <w:shd w:val="clear" w:color="auto" w:fill="FFFFFF"/>
            <w:vAlign w:val="center"/>
          </w:tcPr>
          <w:p w14:paraId="3B57AB5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Nêu được khái niệm ester và phản ứng ester hoá.</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2D554C66">
            <w:pPr>
              <w:widowControl w:val="0"/>
              <w:spacing w:after="0" w:line="276" w:lineRule="auto"/>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3C60C171">
            <w:pPr>
              <w:widowControl w:val="0"/>
              <w:spacing w:after="0" w:line="276" w:lineRule="auto"/>
              <w:ind w:left="-116"/>
              <w:jc w:val="center"/>
              <w:rPr>
                <w:rFonts w:cs="Times New Roman"/>
                <w:sz w:val="26"/>
                <w:szCs w:val="26"/>
              </w:rPr>
            </w:pP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66E9E477">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35EE8FF5">
            <w:pPr>
              <w:widowControl w:val="0"/>
              <w:spacing w:after="0" w:line="276" w:lineRule="auto"/>
              <w:ind w:left="-116"/>
              <w:jc w:val="center"/>
              <w:rPr>
                <w:rFonts w:cs="Times New Roman"/>
                <w:sz w:val="26"/>
                <w:szCs w:val="26"/>
              </w:rPr>
            </w:pPr>
          </w:p>
        </w:tc>
      </w:tr>
      <w:tr w14:paraId="20AB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1886" w:type="dxa"/>
            <w:vMerge w:val="continue"/>
            <w:tcBorders>
              <w:left w:val="single" w:color="auto" w:sz="4" w:space="0"/>
              <w:right w:val="single" w:color="auto" w:sz="4" w:space="0"/>
            </w:tcBorders>
            <w:shd w:val="clear" w:color="auto" w:fill="FFFFFF"/>
            <w:vAlign w:val="center"/>
          </w:tcPr>
          <w:p w14:paraId="207B1DB2">
            <w:pPr>
              <w:widowControl w:val="0"/>
              <w:spacing w:after="0" w:line="276" w:lineRule="auto"/>
              <w:jc w:val="center"/>
              <w:rPr>
                <w:rFonts w:cs="Times New Roman"/>
                <w:b/>
                <w:bCs/>
                <w:i/>
                <w:iCs/>
                <w:color w:val="000000"/>
                <w:spacing w:val="-8"/>
                <w:sz w:val="26"/>
                <w:szCs w:val="26"/>
              </w:rPr>
            </w:pPr>
          </w:p>
        </w:tc>
        <w:tc>
          <w:tcPr>
            <w:tcW w:w="1606" w:type="dxa"/>
            <w:tcBorders>
              <w:left w:val="single" w:color="auto" w:sz="4" w:space="0"/>
              <w:right w:val="single" w:color="auto" w:sz="4" w:space="0"/>
            </w:tcBorders>
            <w:shd w:val="clear" w:color="auto" w:fill="FFFFFF"/>
          </w:tcPr>
          <w:p w14:paraId="2E2EECF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center"/>
          </w:tcPr>
          <w:p w14:paraId="089ADC0E">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Quan sát mô hình hoặc hình vẽ, viết được công thức phân tử, công thức cấu tạo; nêu được đặc điểm cấu tạo của acid acetic. </w:t>
            </w:r>
          </w:p>
          <w:p w14:paraId="37F8B052">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Quan sát mẫu vật hoặc hình ảnh, trình bày được một số tính chất vật lí của acetic acid: trạng thái, màu sắc, mùi vị, tính tan, khối lượng riêng, nhiệt độ sôi. </w:t>
            </w:r>
          </w:p>
          <w:p w14:paraId="5A910C35">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Trình bày được phương pháp điều chế acetic acid bằng cách lên men ethylic alcohol. </w:t>
            </w:r>
          </w:p>
          <w:p w14:paraId="098E45F8">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Trình bày được tính chất hoá học của acetic acid: phản ứng với quỳ tím, đá vôi, kim loại, oxide kim loại, base, phản ứng cháy, phản ứng ester hoá. Viết được các phương trình hoá học xảy ra. </w:t>
            </w:r>
          </w:p>
          <w:p w14:paraId="59457527">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Trình bày được ứng dụng của acetic acid (làm nguyên liệu, làm giấm).</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58AC4690">
            <w:pPr>
              <w:widowControl w:val="0"/>
              <w:spacing w:after="0" w:line="276" w:lineRule="auto"/>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641BE3A4">
            <w:pPr>
              <w:widowControl w:val="0"/>
              <w:spacing w:after="0" w:line="276" w:lineRule="auto"/>
              <w:ind w:left="-116"/>
              <w:jc w:val="center"/>
              <w:rPr>
                <w:rFonts w:cs="Times New Roman"/>
                <w:sz w:val="26"/>
                <w:szCs w:val="26"/>
              </w:rPr>
            </w:pP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1CF908E9">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18D78F90">
            <w:pPr>
              <w:widowControl w:val="0"/>
              <w:spacing w:after="0" w:line="276" w:lineRule="auto"/>
              <w:ind w:left="-116"/>
              <w:jc w:val="center"/>
              <w:rPr>
                <w:rFonts w:cs="Times New Roman"/>
                <w:sz w:val="26"/>
                <w:szCs w:val="26"/>
              </w:rPr>
            </w:pPr>
          </w:p>
        </w:tc>
      </w:tr>
      <w:tr w14:paraId="5353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1886" w:type="dxa"/>
            <w:vMerge w:val="continue"/>
            <w:tcBorders>
              <w:left w:val="single" w:color="auto" w:sz="4" w:space="0"/>
              <w:right w:val="single" w:color="auto" w:sz="4" w:space="0"/>
            </w:tcBorders>
            <w:shd w:val="clear" w:color="auto" w:fill="FFFFFF"/>
            <w:vAlign w:val="center"/>
          </w:tcPr>
          <w:p w14:paraId="2EC0DDB7">
            <w:pPr>
              <w:widowControl w:val="0"/>
              <w:spacing w:after="0" w:line="276" w:lineRule="auto"/>
              <w:jc w:val="center"/>
              <w:rPr>
                <w:rFonts w:cs="Times New Roman"/>
                <w:b/>
                <w:bCs/>
                <w:i/>
                <w:iCs/>
                <w:color w:val="000000"/>
                <w:spacing w:val="-8"/>
                <w:sz w:val="26"/>
                <w:szCs w:val="26"/>
              </w:rPr>
            </w:pPr>
          </w:p>
        </w:tc>
        <w:tc>
          <w:tcPr>
            <w:tcW w:w="1606" w:type="dxa"/>
            <w:tcBorders>
              <w:left w:val="single" w:color="auto" w:sz="4" w:space="0"/>
              <w:right w:val="single" w:color="auto" w:sz="4" w:space="0"/>
            </w:tcBorders>
            <w:shd w:val="clear" w:color="auto" w:fill="FFFFFF"/>
          </w:tcPr>
          <w:p w14:paraId="3806895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Vận dụng</w:t>
            </w:r>
          </w:p>
        </w:tc>
        <w:tc>
          <w:tcPr>
            <w:tcW w:w="7286" w:type="dxa"/>
            <w:tcBorders>
              <w:left w:val="single" w:color="auto" w:sz="4" w:space="0"/>
              <w:right w:val="single" w:color="auto" w:sz="4" w:space="0"/>
            </w:tcBorders>
            <w:shd w:val="clear" w:color="auto" w:fill="FFFFFF"/>
            <w:vAlign w:val="center"/>
          </w:tcPr>
          <w:p w14:paraId="6DCF18CE">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Tiến hành được (hoặc quan sát qua video) thí nghiệm của acid acetic (phản ứng với quỳ tím, đá vôi, kim loại, oxide kim loại, base, phản ứng cháy, phản ứng ester hoá), nhận xét, rút ra được tính chất hoá học cơ bản của acetic acid.</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3CF78701">
            <w:pPr>
              <w:widowControl w:val="0"/>
              <w:spacing w:after="0" w:line="276" w:lineRule="auto"/>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7F03080D">
            <w:pPr>
              <w:widowControl w:val="0"/>
              <w:spacing w:after="0" w:line="276" w:lineRule="auto"/>
              <w:ind w:left="-116"/>
              <w:jc w:val="center"/>
              <w:rPr>
                <w:rFonts w:cs="Times New Roman"/>
                <w:sz w:val="26"/>
                <w:szCs w:val="26"/>
              </w:rPr>
            </w:pP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3258E0FF">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16BC5D4C">
            <w:pPr>
              <w:widowControl w:val="0"/>
              <w:spacing w:after="0" w:line="276" w:lineRule="auto"/>
              <w:ind w:left="-116"/>
              <w:jc w:val="center"/>
              <w:rPr>
                <w:rFonts w:cs="Times New Roman"/>
                <w:sz w:val="26"/>
                <w:szCs w:val="26"/>
              </w:rPr>
            </w:pPr>
          </w:p>
        </w:tc>
      </w:tr>
      <w:tr w14:paraId="2381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10778" w:type="dxa"/>
            <w:gridSpan w:val="3"/>
            <w:tcBorders>
              <w:left w:val="single" w:color="auto" w:sz="4" w:space="0"/>
              <w:right w:val="single" w:color="auto" w:sz="4" w:space="0"/>
            </w:tcBorders>
            <w:shd w:val="clear" w:color="auto" w:fill="FFFFFF"/>
            <w:vAlign w:val="center"/>
          </w:tcPr>
          <w:p w14:paraId="4350E77C">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cs="Times New Roman"/>
                <w:bCs/>
                <w:sz w:val="26"/>
                <w:szCs w:val="26"/>
              </w:rPr>
            </w:pPr>
            <w:r>
              <w:rPr>
                <w:b/>
                <w:color w:val="000000" w:themeColor="text1"/>
                <w:spacing w:val="-4"/>
                <w:sz w:val="26"/>
                <w:szCs w:val="26"/>
                <w14:textFill>
                  <w14:solidFill>
                    <w14:schemeClr w14:val="tx1"/>
                  </w14:solidFill>
                </w14:textFill>
              </w:rPr>
              <w:t>Chủ</w:t>
            </w:r>
            <w:r>
              <w:rPr>
                <w:b/>
                <w:color w:val="000000" w:themeColor="text1"/>
                <w:spacing w:val="-13"/>
                <w:sz w:val="26"/>
                <w:szCs w:val="26"/>
                <w14:textFill>
                  <w14:solidFill>
                    <w14:schemeClr w14:val="tx1"/>
                  </w14:solidFill>
                </w14:textFill>
              </w:rPr>
              <w:t xml:space="preserve"> </w:t>
            </w:r>
            <w:r>
              <w:rPr>
                <w:b/>
                <w:color w:val="000000" w:themeColor="text1"/>
                <w:spacing w:val="-4"/>
                <w:sz w:val="26"/>
                <w:szCs w:val="26"/>
                <w14:textFill>
                  <w14:solidFill>
                    <w14:schemeClr w14:val="tx1"/>
                  </w14:solidFill>
                </w14:textFill>
              </w:rPr>
              <w:t>đề</w:t>
            </w:r>
            <w:r>
              <w:rPr>
                <w:b/>
                <w:color w:val="000000" w:themeColor="text1"/>
                <w:spacing w:val="-12"/>
                <w:sz w:val="26"/>
                <w:szCs w:val="26"/>
                <w14:textFill>
                  <w14:solidFill>
                    <w14:schemeClr w14:val="tx1"/>
                  </w14:solidFill>
                </w14:textFill>
              </w:rPr>
              <w:t xml:space="preserve"> </w:t>
            </w:r>
            <w:r>
              <w:rPr>
                <w:b/>
                <w:color w:val="000000" w:themeColor="text1"/>
                <w:spacing w:val="-4"/>
                <w:sz w:val="26"/>
                <w:szCs w:val="26"/>
                <w14:textFill>
                  <w14:solidFill>
                    <w14:schemeClr w14:val="tx1"/>
                  </w14:solidFill>
                </w14:textFill>
              </w:rPr>
              <w:t xml:space="preserve"> 9- </w:t>
            </w:r>
            <w:r>
              <w:rPr>
                <w:b/>
                <w:color w:val="000000" w:themeColor="text1"/>
                <w:sz w:val="26"/>
                <w:szCs w:val="26"/>
                <w14:textFill>
                  <w14:solidFill>
                    <w14:schemeClr w14:val="tx1"/>
                  </w14:solidFill>
                </w14:textFill>
              </w:rPr>
              <w:t>Lipid –</w:t>
            </w:r>
            <w:r>
              <w:rPr>
                <w:b/>
                <w:color w:val="000000" w:themeColor="text1"/>
                <w:spacing w:val="-10"/>
                <w:sz w:val="26"/>
                <w:szCs w:val="26"/>
                <w14:textFill>
                  <w14:solidFill>
                    <w14:schemeClr w14:val="tx1"/>
                  </w14:solidFill>
                </w14:textFill>
              </w:rPr>
              <w:t xml:space="preserve">Carbohydrate </w:t>
            </w:r>
            <w:r>
              <w:rPr>
                <w:b/>
                <w:color w:val="000000" w:themeColor="text1"/>
                <w:sz w:val="26"/>
                <w:szCs w:val="26"/>
                <w14:textFill>
                  <w14:solidFill>
                    <w14:schemeClr w14:val="tx1"/>
                  </w14:solidFill>
                </w14:textFill>
              </w:rPr>
              <w:t xml:space="preserve">– Protein. </w:t>
            </w:r>
            <w:r>
              <w:rPr>
                <w:b/>
                <w:color w:val="000000" w:themeColor="text1"/>
                <w:spacing w:val="-2"/>
                <w:sz w:val="26"/>
                <w:szCs w:val="26"/>
                <w14:textFill>
                  <w14:solidFill>
                    <w14:schemeClr w14:val="tx1"/>
                  </w14:solidFill>
                </w14:textFill>
              </w:rPr>
              <w:t xml:space="preserve">Polymer </w:t>
            </w:r>
            <w:r>
              <w:rPr>
                <w:rFonts w:cs="Times New Roman"/>
                <w:b/>
                <w:color w:val="000000" w:themeColor="text1"/>
                <w:sz w:val="26"/>
                <w:szCs w:val="26"/>
                <w14:textFill>
                  <w14:solidFill>
                    <w14:schemeClr w14:val="tx1"/>
                  </w14:solidFill>
                </w14:textFill>
              </w:rPr>
              <w:t>(10</w:t>
            </w:r>
            <w:r>
              <w:rPr>
                <w:rFonts w:cs="Times New Roman"/>
                <w:b/>
                <w:color w:val="000000" w:themeColor="text1"/>
                <w:spacing w:val="-7"/>
                <w:sz w:val="26"/>
                <w:szCs w:val="26"/>
                <w14:textFill>
                  <w14:solidFill>
                    <w14:schemeClr w14:val="tx1"/>
                  </w14:solidFill>
                </w14:textFill>
              </w:rPr>
              <w:t xml:space="preserve"> </w:t>
            </w:r>
            <w:r>
              <w:rPr>
                <w:rFonts w:cs="Times New Roman"/>
                <w:b/>
                <w:color w:val="000000" w:themeColor="text1"/>
                <w:spacing w:val="-2"/>
                <w:sz w:val="26"/>
                <w:szCs w:val="26"/>
                <w14:textFill>
                  <w14:solidFill>
                    <w14:schemeClr w14:val="tx1"/>
                  </w14:solidFill>
                </w14:textFill>
              </w:rPr>
              <w:t>tiết)</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11CD5997">
            <w:pPr>
              <w:widowControl w:val="0"/>
              <w:spacing w:after="0" w:line="276" w:lineRule="auto"/>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0DF2ABA8">
            <w:pPr>
              <w:widowControl w:val="0"/>
              <w:spacing w:after="0" w:line="276" w:lineRule="auto"/>
              <w:ind w:left="-116"/>
              <w:jc w:val="center"/>
              <w:rPr>
                <w:rFonts w:cs="Times New Roman"/>
                <w:sz w:val="26"/>
                <w:szCs w:val="26"/>
              </w:rPr>
            </w:pP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31B00F8B">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4A511439">
            <w:pPr>
              <w:widowControl w:val="0"/>
              <w:spacing w:after="0" w:line="276" w:lineRule="auto"/>
              <w:ind w:left="-116"/>
              <w:jc w:val="center"/>
              <w:rPr>
                <w:rFonts w:cs="Times New Roman"/>
                <w:sz w:val="26"/>
                <w:szCs w:val="26"/>
              </w:rPr>
            </w:pPr>
          </w:p>
        </w:tc>
      </w:tr>
      <w:tr w14:paraId="5384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1886" w:type="dxa"/>
            <w:vMerge w:val="restart"/>
            <w:tcBorders>
              <w:left w:val="single" w:color="auto" w:sz="4" w:space="0"/>
              <w:right w:val="single" w:color="auto" w:sz="4" w:space="0"/>
            </w:tcBorders>
            <w:shd w:val="clear" w:color="auto" w:fill="FFFFFF"/>
            <w:vAlign w:val="center"/>
          </w:tcPr>
          <w:p w14:paraId="402BD488">
            <w:pPr>
              <w:jc w:val="center"/>
              <w:rPr>
                <w:b/>
                <w:bCs/>
                <w:i/>
                <w:iCs/>
                <w:color w:val="000000"/>
                <w:spacing w:val="-8"/>
                <w:sz w:val="26"/>
                <w:szCs w:val="26"/>
              </w:rPr>
            </w:pPr>
          </w:p>
        </w:tc>
        <w:tc>
          <w:tcPr>
            <w:tcW w:w="1606" w:type="dxa"/>
            <w:tcBorders>
              <w:left w:val="single" w:color="auto" w:sz="4" w:space="0"/>
              <w:right w:val="single" w:color="auto" w:sz="4" w:space="0"/>
            </w:tcBorders>
            <w:shd w:val="clear" w:color="auto" w:fill="FFFFFF"/>
          </w:tcPr>
          <w:p w14:paraId="6C853E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color w:val="000000"/>
                <w:sz w:val="26"/>
                <w:szCs w:val="26"/>
              </w:rPr>
              <w:t>Nhận biết</w:t>
            </w:r>
          </w:p>
        </w:tc>
        <w:tc>
          <w:tcPr>
            <w:tcW w:w="7286" w:type="dxa"/>
            <w:tcBorders>
              <w:left w:val="single" w:color="auto" w:sz="4" w:space="0"/>
              <w:right w:val="single" w:color="auto" w:sz="4" w:space="0"/>
            </w:tcBorders>
            <w:shd w:val="clear" w:color="auto" w:fill="FFFFFF"/>
            <w:vAlign w:val="center"/>
          </w:tcPr>
          <w:p w14:paraId="382266B5">
            <w:pPr>
              <w:keepNext w:val="0"/>
              <w:keepLines w:val="0"/>
              <w:pageBreakBefore w:val="0"/>
              <w:kinsoku/>
              <w:wordWrap/>
              <w:overflowPunct/>
              <w:topLinePunct w:val="0"/>
              <w:autoSpaceDE/>
              <w:autoSpaceDN/>
              <w:bidi w:val="0"/>
              <w:adjustRightInd/>
              <w:snapToGrid/>
              <w:spacing w:after="0" w:line="240" w:lineRule="auto"/>
              <w:jc w:val="both"/>
              <w:textAlignment w:val="auto"/>
              <w:rPr>
                <w:sz w:val="26"/>
                <w:szCs w:val="26"/>
              </w:rPr>
            </w:pPr>
            <w:r>
              <w:rPr>
                <w:rFonts w:eastAsia="SimSun" w:cs="Times New Roman"/>
                <w:color w:val="000000"/>
                <w:sz w:val="26"/>
                <w:szCs w:val="26"/>
                <w:lang w:eastAsia="zh-CN" w:bidi="ar"/>
              </w:rPr>
              <w:t xml:space="preserve"> – Nêu được khái niệm lipid, khái niệm chất béo, trạng thái thiên nhiên, công thức tổng quát của chất béo đơn giản là (R–COO)3C3H5, đặc điểm cấu tạo.</w:t>
            </w:r>
          </w:p>
          <w:p w14:paraId="3F7F3CFF">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Nêu được vai trò của lipid tham gia vào cấu tạo tế bào và tích lũy năng lượng trong cơ thể.</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0F53CE9E">
            <w:pPr>
              <w:widowControl w:val="0"/>
              <w:spacing w:after="0" w:line="276" w:lineRule="auto"/>
              <w:jc w:val="center"/>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1D2A3DEB">
            <w:pPr>
              <w:widowControl w:val="0"/>
              <w:spacing w:after="0" w:line="276" w:lineRule="auto"/>
              <w:ind w:left="-116"/>
              <w:jc w:val="center"/>
              <w:rPr>
                <w:rFonts w:cs="Times New Roman"/>
                <w:sz w:val="26"/>
                <w:szCs w:val="26"/>
              </w:rPr>
            </w:pPr>
            <w:r>
              <w:rPr>
                <w:rFonts w:cs="Times New Roman"/>
                <w:sz w:val="26"/>
                <w:szCs w:val="26"/>
              </w:rPr>
              <w:t>2</w:t>
            </w: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789634E3">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3577E479">
            <w:pPr>
              <w:widowControl w:val="0"/>
              <w:spacing w:after="0" w:line="276" w:lineRule="auto"/>
              <w:ind w:left="-116"/>
              <w:jc w:val="center"/>
              <w:rPr>
                <w:rFonts w:cs="Times New Roman"/>
                <w:sz w:val="26"/>
                <w:szCs w:val="26"/>
              </w:rPr>
            </w:pPr>
            <w:r>
              <w:rPr>
                <w:rFonts w:cs="Times New Roman"/>
                <w:sz w:val="26"/>
                <w:szCs w:val="26"/>
              </w:rPr>
              <w:t>C3,4</w:t>
            </w:r>
          </w:p>
        </w:tc>
      </w:tr>
      <w:tr w14:paraId="201F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tblHeader/>
          <w:jc w:val="center"/>
        </w:trPr>
        <w:tc>
          <w:tcPr>
            <w:tcW w:w="1886" w:type="dxa"/>
            <w:vMerge w:val="continue"/>
            <w:tcBorders>
              <w:left w:val="single" w:color="auto" w:sz="4" w:space="0"/>
              <w:right w:val="single" w:color="auto" w:sz="4" w:space="0"/>
            </w:tcBorders>
            <w:shd w:val="clear" w:color="auto" w:fill="FFFFFF"/>
            <w:vAlign w:val="center"/>
          </w:tcPr>
          <w:p w14:paraId="26F13022">
            <w:pPr>
              <w:widowControl w:val="0"/>
              <w:spacing w:after="0" w:line="276" w:lineRule="auto"/>
              <w:jc w:val="center"/>
              <w:rPr>
                <w:b/>
                <w:bCs/>
                <w:i/>
                <w:iCs/>
                <w:color w:val="000000"/>
                <w:spacing w:val="-8"/>
                <w:sz w:val="26"/>
                <w:szCs w:val="26"/>
              </w:rPr>
            </w:pPr>
          </w:p>
        </w:tc>
        <w:tc>
          <w:tcPr>
            <w:tcW w:w="1606" w:type="dxa"/>
            <w:tcBorders>
              <w:left w:val="single" w:color="auto" w:sz="4" w:space="0"/>
              <w:right w:val="single" w:color="auto" w:sz="4" w:space="0"/>
            </w:tcBorders>
            <w:shd w:val="clear" w:color="auto" w:fill="FFFFFF"/>
          </w:tcPr>
          <w:p w14:paraId="0DD03D7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center"/>
          </w:tcPr>
          <w:p w14:paraId="51E842BB">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Trình bày được ứng dụng của chất béo và đề xuất biện pháp sử dụng chất béo cho phù hợp trong việc ăn uống hàng ngày để có cơ thể khoẻ mạnh, tránh được bệnh béo phì.</w:t>
            </w:r>
          </w:p>
          <w:p w14:paraId="49F4C83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Trình bày được tính chất vật lí của chất béo (trạng thái, tính tan) và tính chất hoá học</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4EB1A359">
            <w:pPr>
              <w:widowControl w:val="0"/>
              <w:spacing w:after="0" w:line="276" w:lineRule="auto"/>
              <w:jc w:val="center"/>
              <w:rPr>
                <w:rFonts w:cs="Times New Roman"/>
                <w:sz w:val="26"/>
                <w:szCs w:val="26"/>
              </w:rPr>
            </w:pPr>
            <w:r>
              <w:rPr>
                <w:rFonts w:cs="Times New Roman"/>
                <w:sz w:val="26"/>
                <w:szCs w:val="26"/>
              </w:rPr>
              <w:t>1</w:t>
            </w: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0FD45E1C">
            <w:pPr>
              <w:widowControl w:val="0"/>
              <w:spacing w:after="0" w:line="276" w:lineRule="auto"/>
              <w:ind w:left="-116"/>
              <w:jc w:val="center"/>
              <w:rPr>
                <w:rFonts w:cs="Times New Roman"/>
                <w:sz w:val="26"/>
                <w:szCs w:val="26"/>
              </w:rPr>
            </w:pP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612B044E">
            <w:pPr>
              <w:widowControl w:val="0"/>
              <w:spacing w:after="0" w:line="276" w:lineRule="auto"/>
              <w:jc w:val="center"/>
              <w:rPr>
                <w:rFonts w:cs="Times New Roman"/>
                <w:sz w:val="26"/>
                <w:szCs w:val="26"/>
              </w:rPr>
            </w:pPr>
            <w:r>
              <w:rPr>
                <w:rFonts w:cs="Times New Roman"/>
                <w:sz w:val="26"/>
                <w:szCs w:val="26"/>
              </w:rPr>
              <w:t>C 13</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4A50FDA6">
            <w:pPr>
              <w:widowControl w:val="0"/>
              <w:spacing w:after="0" w:line="276" w:lineRule="auto"/>
              <w:ind w:left="-116"/>
              <w:jc w:val="center"/>
              <w:rPr>
                <w:rFonts w:cs="Times New Roman"/>
                <w:sz w:val="26"/>
                <w:szCs w:val="26"/>
              </w:rPr>
            </w:pPr>
          </w:p>
        </w:tc>
      </w:tr>
      <w:tr w14:paraId="3785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6"/>
          <w:wAfter w:w="12938" w:type="dxa"/>
          <w:trHeight w:val="344" w:hRule="atLeast"/>
          <w:tblHeader/>
          <w:jc w:val="center"/>
        </w:trPr>
        <w:tc>
          <w:tcPr>
            <w:tcW w:w="1886" w:type="dxa"/>
            <w:vMerge w:val="continue"/>
            <w:tcBorders>
              <w:left w:val="single" w:color="auto" w:sz="4" w:space="0"/>
              <w:right w:val="single" w:color="auto" w:sz="4" w:space="0"/>
            </w:tcBorders>
            <w:shd w:val="clear" w:color="auto" w:fill="FFFFFF"/>
            <w:vAlign w:val="center"/>
          </w:tcPr>
          <w:p w14:paraId="7BB971F8">
            <w:pPr>
              <w:widowControl w:val="0"/>
              <w:spacing w:after="0" w:line="276" w:lineRule="auto"/>
              <w:jc w:val="center"/>
              <w:rPr>
                <w:b/>
                <w:bCs/>
                <w:i/>
                <w:iCs/>
                <w:color w:val="000000"/>
                <w:spacing w:val="-8"/>
                <w:sz w:val="26"/>
                <w:szCs w:val="26"/>
              </w:rPr>
            </w:pPr>
          </w:p>
        </w:tc>
      </w:tr>
      <w:tr w14:paraId="7C12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8" w:type="dxa"/>
            <w:gridSpan w:val="3"/>
            <w:tcBorders>
              <w:left w:val="single" w:color="auto" w:sz="4" w:space="0"/>
              <w:right w:val="single" w:color="auto" w:sz="4" w:space="0"/>
            </w:tcBorders>
            <w:shd w:val="clear" w:color="auto" w:fill="FFFFFF"/>
            <w:vAlign w:val="center"/>
          </w:tcPr>
          <w:p w14:paraId="4D99A25C">
            <w:pPr>
              <w:keepNext w:val="0"/>
              <w:keepLines w:val="0"/>
              <w:pageBreakBefore w:val="0"/>
              <w:widowControl w:val="0"/>
              <w:kinsoku/>
              <w:wordWrap/>
              <w:overflowPunct/>
              <w:topLinePunct w:val="0"/>
              <w:autoSpaceDE/>
              <w:autoSpaceDN/>
              <w:bidi w:val="0"/>
              <w:adjustRightInd/>
              <w:snapToGrid/>
              <w:spacing w:after="0" w:line="240" w:lineRule="auto"/>
              <w:jc w:val="both"/>
              <w:textAlignment w:val="auto"/>
              <w:rPr>
                <w:rFonts w:hint="default" w:cs="Times New Roman"/>
                <w:sz w:val="26"/>
                <w:szCs w:val="26"/>
                <w:lang w:val="en-US"/>
              </w:rPr>
            </w:pPr>
            <w:r>
              <w:rPr>
                <w:rFonts w:hint="default" w:cs="Times New Roman"/>
                <w:b/>
                <w:bCs/>
                <w:sz w:val="26"/>
                <w:szCs w:val="26"/>
                <w:lang w:val="en-US"/>
              </w:rPr>
              <w:t>Chủ đề 11. Di truyền</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19F67459">
            <w:pPr>
              <w:widowControl w:val="0"/>
              <w:spacing w:after="0" w:line="276" w:lineRule="auto"/>
              <w:jc w:val="center"/>
              <w:rPr>
                <w:rFonts w:hint="default" w:cs="Times New Roman"/>
                <w:b/>
                <w:bCs/>
                <w:sz w:val="26"/>
                <w:szCs w:val="26"/>
                <w:lang w:val="en-US"/>
              </w:rPr>
            </w:pPr>
            <w:r>
              <w:rPr>
                <w:rFonts w:hint="default" w:cs="Times New Roman"/>
                <w:b/>
                <w:bCs/>
                <w:sz w:val="26"/>
                <w:szCs w:val="26"/>
                <w:lang w:val="en-US"/>
              </w:rPr>
              <w:t>2</w:t>
            </w: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1EDA3467">
            <w:pPr>
              <w:widowControl w:val="0"/>
              <w:spacing w:after="0" w:line="276" w:lineRule="auto"/>
              <w:ind w:left="-116"/>
              <w:jc w:val="center"/>
              <w:rPr>
                <w:rFonts w:hint="default" w:cs="Times New Roman"/>
                <w:b/>
                <w:bCs/>
                <w:sz w:val="26"/>
                <w:szCs w:val="26"/>
                <w:lang w:val="en-US"/>
              </w:rPr>
            </w:pPr>
            <w:r>
              <w:rPr>
                <w:rFonts w:hint="default" w:cs="Times New Roman"/>
                <w:b/>
                <w:bCs/>
                <w:sz w:val="26"/>
                <w:szCs w:val="26"/>
                <w:lang w:val="en-US"/>
              </w:rPr>
              <w:t>8</w:t>
            </w: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3419247E">
            <w:pPr>
              <w:widowControl w:val="0"/>
              <w:spacing w:after="0" w:line="276" w:lineRule="auto"/>
              <w:jc w:val="center"/>
              <w:rPr>
                <w:rFonts w:hint="default" w:cs="Times New Roman"/>
                <w:b/>
                <w:bCs/>
                <w:sz w:val="26"/>
                <w:szCs w:val="26"/>
                <w:lang w:val="en-US"/>
              </w:rPr>
            </w:pPr>
            <w:r>
              <w:rPr>
                <w:rFonts w:hint="default" w:cs="Times New Roman"/>
                <w:b/>
                <w:bCs/>
                <w:sz w:val="26"/>
                <w:szCs w:val="26"/>
                <w:lang w:val="en-US"/>
              </w:rPr>
              <w:t>2</w:t>
            </w: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4399BDC8">
            <w:pPr>
              <w:widowControl w:val="0"/>
              <w:spacing w:after="0" w:line="276" w:lineRule="auto"/>
              <w:ind w:left="-116"/>
              <w:jc w:val="center"/>
              <w:rPr>
                <w:rFonts w:hint="default" w:cs="Times New Roman"/>
                <w:b/>
                <w:bCs/>
                <w:sz w:val="26"/>
                <w:szCs w:val="26"/>
                <w:lang w:val="en-US"/>
              </w:rPr>
            </w:pPr>
            <w:r>
              <w:rPr>
                <w:rFonts w:hint="default" w:cs="Times New Roman"/>
                <w:b/>
                <w:bCs/>
                <w:sz w:val="26"/>
                <w:szCs w:val="26"/>
                <w:lang w:val="en-US"/>
              </w:rPr>
              <w:t>8</w:t>
            </w:r>
          </w:p>
        </w:tc>
      </w:tr>
      <w:tr w14:paraId="5B4B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restart"/>
            <w:tcBorders>
              <w:left w:val="single" w:color="auto" w:sz="4" w:space="0"/>
              <w:right w:val="single" w:color="auto" w:sz="4" w:space="0"/>
            </w:tcBorders>
            <w:shd w:val="clear" w:color="auto" w:fill="FFFFFF"/>
            <w:vAlign w:val="center"/>
          </w:tcPr>
          <w:p w14:paraId="553AE6C7">
            <w:pPr>
              <w:jc w:val="both"/>
              <w:rPr>
                <w:rFonts w:cs="Times New Roman"/>
                <w:sz w:val="26"/>
                <w:szCs w:val="26"/>
              </w:rPr>
            </w:pPr>
            <w:r>
              <w:rPr>
                <w:rFonts w:eastAsia="Times New Roman Bold Italic" w:cs="Times New Roman"/>
                <w:b/>
                <w:bCs/>
                <w:i/>
                <w:iCs/>
                <w:color w:val="000000"/>
                <w:sz w:val="26"/>
                <w:szCs w:val="26"/>
                <w:lang w:eastAsia="zh-CN" w:bidi="ar"/>
              </w:rPr>
              <w:t>Mendel và khái niệm nhân tố di truyền (gene)</w:t>
            </w:r>
          </w:p>
          <w:p w14:paraId="6D93C7C5">
            <w:pPr>
              <w:widowControl w:val="0"/>
              <w:spacing w:after="0" w:line="276" w:lineRule="auto"/>
              <w:jc w:val="center"/>
              <w:rPr>
                <w:rFonts w:ascii="Times New Roman" w:hAnsi="Times New Roman" w:cs="Times New Roman" w:eastAsiaTheme="minorHAnsi"/>
                <w:sz w:val="26"/>
                <w:szCs w:val="26"/>
                <w:lang w:val="en-US" w:eastAsia="en-US" w:bidi="ar-SA"/>
              </w:rPr>
            </w:pPr>
          </w:p>
          <w:p w14:paraId="08607E36">
            <w:pPr>
              <w:rPr>
                <w:rFonts w:cs="Times New Roman"/>
                <w:b/>
                <w:bCs/>
                <w:sz w:val="26"/>
                <w:szCs w:val="26"/>
              </w:rPr>
            </w:pPr>
          </w:p>
        </w:tc>
        <w:tc>
          <w:tcPr>
            <w:tcW w:w="1606" w:type="dxa"/>
            <w:tcBorders>
              <w:left w:val="single" w:color="auto" w:sz="4" w:space="0"/>
              <w:right w:val="single" w:color="auto" w:sz="4" w:space="0"/>
            </w:tcBorders>
            <w:shd w:val="clear" w:color="auto" w:fill="FFFFFF"/>
            <w:vAlign w:val="center"/>
          </w:tcPr>
          <w:p w14:paraId="7DB6F0C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Cs/>
                <w:color w:val="000000"/>
                <w:sz w:val="26"/>
                <w:szCs w:val="26"/>
                <w:lang w:val="en-US" w:eastAsia="en-US" w:bidi="ar-SA"/>
              </w:rPr>
            </w:pPr>
            <w:r>
              <w:rPr>
                <w:rFonts w:cs="Times New Roman"/>
                <w:b/>
                <w:color w:val="000000"/>
                <w:sz w:val="26"/>
                <w:szCs w:val="26"/>
              </w:rPr>
              <w:t>Nhận biết</w:t>
            </w:r>
          </w:p>
        </w:tc>
        <w:tc>
          <w:tcPr>
            <w:tcW w:w="7286" w:type="dxa"/>
            <w:tcBorders>
              <w:left w:val="single" w:color="auto" w:sz="4" w:space="0"/>
              <w:right w:val="single" w:color="auto" w:sz="4" w:space="0"/>
            </w:tcBorders>
            <w:shd w:val="clear" w:color="auto" w:fill="FFFFFF"/>
            <w:vAlign w:val="center"/>
          </w:tcPr>
          <w:p w14:paraId="4171F748">
            <w:pPr>
              <w:keepNext w:val="0"/>
              <w:keepLines w:val="0"/>
              <w:pageBreakBefore w:val="0"/>
              <w:kinsoku/>
              <w:wordWrap/>
              <w:overflowPunct/>
              <w:topLinePunct w:val="0"/>
              <w:autoSpaceDE/>
              <w:autoSpaceDN/>
              <w:bidi w:val="0"/>
              <w:adjustRightInd/>
              <w:snapToGrid/>
              <w:spacing w:after="0" w:line="240" w:lineRule="auto"/>
              <w:jc w:val="both"/>
              <w:textAlignment w:val="auto"/>
              <w:rPr>
                <w:rFonts w:cs="Times New Roman"/>
                <w:sz w:val="26"/>
                <w:szCs w:val="26"/>
              </w:rPr>
            </w:pPr>
            <w:r>
              <w:rPr>
                <w:rFonts w:eastAsia="SimSun" w:cs="Times New Roman"/>
                <w:color w:val="000000"/>
                <w:sz w:val="26"/>
                <w:szCs w:val="26"/>
                <w:lang w:eastAsia="zh-CN" w:bidi="ar"/>
              </w:rPr>
              <w:t xml:space="preserve">– Nêu được ý tưởng của Mendel là cơ sở cho những nghiên cứu về nhân tố di truyền (gene). </w:t>
            </w:r>
          </w:p>
          <w:p w14:paraId="17FCCD74">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xml:space="preserve">– Trình bày được thí nghiệm lai phân tích. Nêu được vai trò của phép lai phân tích. </w:t>
            </w:r>
          </w:p>
        </w:tc>
        <w:tc>
          <w:tcPr>
            <w:tcW w:w="935" w:type="dxa"/>
            <w:tcBorders>
              <w:top w:val="single" w:color="auto" w:sz="4" w:space="0"/>
              <w:left w:val="single" w:color="auto" w:sz="4" w:space="0"/>
              <w:bottom w:val="single" w:color="auto" w:sz="4" w:space="0"/>
              <w:right w:val="single" w:color="auto" w:sz="4" w:space="0"/>
            </w:tcBorders>
            <w:shd w:val="clear" w:color="auto" w:fill="FFFFFF"/>
            <w:vAlign w:val="center"/>
          </w:tcPr>
          <w:p w14:paraId="6A0D02C5">
            <w:pPr>
              <w:widowControl w:val="0"/>
              <w:spacing w:after="0" w:line="276" w:lineRule="auto"/>
              <w:jc w:val="center"/>
              <w:rPr>
                <w:rFonts w:cs="Times New Roman"/>
                <w:sz w:val="26"/>
                <w:szCs w:val="26"/>
              </w:rPr>
            </w:pPr>
          </w:p>
        </w:tc>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10302CAA">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1088" w:type="dxa"/>
            <w:tcBorders>
              <w:top w:val="single" w:color="auto" w:sz="4" w:space="0"/>
              <w:left w:val="single" w:color="auto" w:sz="4" w:space="0"/>
              <w:bottom w:val="single" w:color="auto" w:sz="4" w:space="0"/>
              <w:right w:val="single" w:color="auto" w:sz="4" w:space="0"/>
            </w:tcBorders>
            <w:shd w:val="clear" w:color="auto" w:fill="FFFFFF"/>
            <w:vAlign w:val="center"/>
          </w:tcPr>
          <w:p w14:paraId="232E3B38">
            <w:pPr>
              <w:widowControl w:val="0"/>
              <w:spacing w:after="0" w:line="276" w:lineRule="auto"/>
              <w:jc w:val="center"/>
              <w:rPr>
                <w:rFonts w:cs="Times New Roman"/>
                <w:sz w:val="26"/>
                <w:szCs w:val="26"/>
              </w:rPr>
            </w:pPr>
          </w:p>
        </w:tc>
        <w:tc>
          <w:tcPr>
            <w:tcW w:w="1080" w:type="dxa"/>
            <w:tcBorders>
              <w:top w:val="single" w:color="auto" w:sz="4" w:space="0"/>
              <w:left w:val="single" w:color="auto" w:sz="4" w:space="0"/>
              <w:bottom w:val="single" w:color="auto" w:sz="4" w:space="0"/>
              <w:right w:val="single" w:color="auto" w:sz="4" w:space="0"/>
            </w:tcBorders>
            <w:shd w:val="clear" w:color="auto" w:fill="FFFFFF"/>
            <w:vAlign w:val="center"/>
          </w:tcPr>
          <w:p w14:paraId="3FA2956E">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C5</w:t>
            </w:r>
          </w:p>
        </w:tc>
      </w:tr>
      <w:tr w14:paraId="48DC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7A4A1A6F">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top"/>
          </w:tcPr>
          <w:p w14:paraId="07E5053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center"/>
          </w:tcPr>
          <w:p w14:paraId="7E2D63CE">
            <w:pPr>
              <w:keepNext w:val="0"/>
              <w:keepLines w:val="0"/>
              <w:pageBreakBefore w:val="0"/>
              <w:kinsoku/>
              <w:wordWrap/>
              <w:overflowPunct/>
              <w:topLinePunct w:val="0"/>
              <w:autoSpaceDE/>
              <w:autoSpaceDN/>
              <w:bidi w:val="0"/>
              <w:adjustRightInd/>
              <w:snapToGrid/>
              <w:spacing w:after="0" w:line="240" w:lineRule="auto"/>
              <w:jc w:val="both"/>
              <w:textAlignment w:val="auto"/>
              <w:rPr>
                <w:rFonts w:cs="Times New Roman"/>
                <w:sz w:val="26"/>
                <w:szCs w:val="26"/>
              </w:rPr>
            </w:pPr>
            <w:r>
              <w:rPr>
                <w:rFonts w:eastAsia="SimSun" w:cs="Times New Roman"/>
                <w:color w:val="000000"/>
                <w:sz w:val="26"/>
                <w:szCs w:val="26"/>
                <w:lang w:eastAsia="zh-CN" w:bidi="ar"/>
              </w:rPr>
              <w:t xml:space="preserve">– 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 </w:t>
            </w:r>
          </w:p>
          <w:p w14:paraId="42F9E006">
            <w:pPr>
              <w:keepNext w:val="0"/>
              <w:keepLines w:val="0"/>
              <w:pageBreakBefore w:val="0"/>
              <w:kinsoku/>
              <w:wordWrap/>
              <w:overflowPunct/>
              <w:topLinePunct w:val="0"/>
              <w:autoSpaceDE/>
              <w:autoSpaceDN/>
              <w:bidi w:val="0"/>
              <w:adjustRightInd/>
              <w:snapToGrid/>
              <w:spacing w:after="0" w:line="240" w:lineRule="auto"/>
              <w:jc w:val="both"/>
              <w:textAlignment w:val="auto"/>
              <w:rPr>
                <w:rFonts w:cs="Times New Roman"/>
                <w:sz w:val="26"/>
                <w:szCs w:val="26"/>
              </w:rPr>
            </w:pPr>
            <w:r>
              <w:rPr>
                <w:rFonts w:eastAsia="SimSun" w:cs="Times New Roman"/>
                <w:color w:val="000000"/>
                <w:sz w:val="26"/>
                <w:szCs w:val="26"/>
                <w:lang w:eastAsia="zh-CN" w:bidi="ar"/>
              </w:rPr>
              <w:t xml:space="preserve">– Phân biệt, sử dụng được một số kí hiệu trong nghiên cứu di truyền học (P, F1, F2, ...). </w:t>
            </w:r>
          </w:p>
          <w:p w14:paraId="750DE03B">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val="en-US" w:eastAsia="zh-CN" w:bidi="ar"/>
              </w:rPr>
            </w:pPr>
            <w:r>
              <w:rPr>
                <w:rFonts w:eastAsia="SimSun" w:cs="Times New Roman"/>
                <w:color w:val="000000"/>
                <w:sz w:val="26"/>
                <w:szCs w:val="26"/>
                <w:lang w:eastAsia="zh-CN" w:bidi="ar"/>
              </w:rPr>
              <w:t>– Dựa vào công thức lai 1 cặp tính trạng và kết quả lai trong thí nghiệm của Mendel, phát biểu được quy luật phân li; giải thích được kết quả thí nghiệm theo Mendel.</w:t>
            </w:r>
          </w:p>
        </w:tc>
        <w:tc>
          <w:tcPr>
            <w:tcW w:w="935" w:type="dxa"/>
            <w:tcBorders>
              <w:left w:val="single" w:color="auto" w:sz="4" w:space="0"/>
              <w:right w:val="single" w:color="auto" w:sz="4" w:space="0"/>
            </w:tcBorders>
            <w:shd w:val="clear" w:color="auto" w:fill="FFFFFF"/>
            <w:vAlign w:val="center"/>
          </w:tcPr>
          <w:p w14:paraId="33008A62">
            <w:pPr>
              <w:spacing w:after="0"/>
              <w:jc w:val="center"/>
              <w:rPr>
                <w:rFonts w:eastAsia="SimSun" w:cs="Times New Roman"/>
                <w:color w:val="000000"/>
                <w:sz w:val="26"/>
                <w:szCs w:val="26"/>
                <w:lang w:eastAsia="zh-CN" w:bidi="ar"/>
              </w:rPr>
            </w:pPr>
          </w:p>
        </w:tc>
        <w:tc>
          <w:tcPr>
            <w:tcW w:w="943" w:type="dxa"/>
            <w:tcBorders>
              <w:left w:val="single" w:color="auto" w:sz="4" w:space="0"/>
              <w:right w:val="single" w:color="auto" w:sz="4" w:space="0"/>
            </w:tcBorders>
            <w:shd w:val="clear" w:color="auto" w:fill="FFFFFF"/>
            <w:vAlign w:val="center"/>
          </w:tcPr>
          <w:p w14:paraId="4888A891">
            <w:pPr>
              <w:spacing w:after="0"/>
              <w:jc w:val="center"/>
              <w:rPr>
                <w:rFonts w:eastAsia="SimSun" w:cs="Times New Roman"/>
                <w:color w:val="000000"/>
                <w:sz w:val="26"/>
                <w:szCs w:val="26"/>
                <w:lang w:eastAsia="zh-CN" w:bidi="ar"/>
              </w:rPr>
            </w:pPr>
          </w:p>
        </w:tc>
        <w:tc>
          <w:tcPr>
            <w:tcW w:w="1088" w:type="dxa"/>
            <w:tcBorders>
              <w:left w:val="single" w:color="auto" w:sz="4" w:space="0"/>
              <w:right w:val="single" w:color="auto" w:sz="4" w:space="0"/>
            </w:tcBorders>
            <w:shd w:val="clear" w:color="auto" w:fill="FFFFFF"/>
            <w:vAlign w:val="center"/>
          </w:tcPr>
          <w:p w14:paraId="581F918E">
            <w:pPr>
              <w:spacing w:after="0"/>
              <w:jc w:val="center"/>
              <w:rPr>
                <w:rFonts w:eastAsia="SimSun" w:cs="Times New Roman"/>
                <w:color w:val="000000"/>
                <w:sz w:val="26"/>
                <w:szCs w:val="26"/>
                <w:lang w:eastAsia="zh-CN" w:bidi="ar"/>
              </w:rPr>
            </w:pPr>
          </w:p>
        </w:tc>
        <w:tc>
          <w:tcPr>
            <w:tcW w:w="1080" w:type="dxa"/>
            <w:tcBorders>
              <w:left w:val="single" w:color="auto" w:sz="4" w:space="0"/>
              <w:right w:val="single" w:color="auto" w:sz="4" w:space="0"/>
            </w:tcBorders>
            <w:shd w:val="clear" w:color="auto" w:fill="FFFFFF"/>
            <w:vAlign w:val="center"/>
          </w:tcPr>
          <w:p w14:paraId="54C4B79C">
            <w:pPr>
              <w:spacing w:after="0"/>
              <w:jc w:val="center"/>
              <w:rPr>
                <w:rFonts w:eastAsia="SimSun" w:cs="Times New Roman"/>
                <w:color w:val="000000"/>
                <w:sz w:val="26"/>
                <w:szCs w:val="26"/>
                <w:lang w:eastAsia="zh-CN" w:bidi="ar"/>
              </w:rPr>
            </w:pPr>
          </w:p>
        </w:tc>
      </w:tr>
      <w:tr w14:paraId="1C1A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5AA3A5BD">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center"/>
          </w:tcPr>
          <w:p w14:paraId="531A25F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iCs/>
                <w:sz w:val="26"/>
                <w:szCs w:val="26"/>
                <w:lang w:val="en-US" w:eastAsia="en-US" w:bidi="ar-SA"/>
              </w:rPr>
            </w:pPr>
            <w:r>
              <w:rPr>
                <w:rFonts w:cs="Times New Roman"/>
                <w:b/>
                <w:sz w:val="26"/>
                <w:szCs w:val="26"/>
              </w:rPr>
              <w:t>Vận dụng</w:t>
            </w:r>
          </w:p>
        </w:tc>
        <w:tc>
          <w:tcPr>
            <w:tcW w:w="7286" w:type="dxa"/>
            <w:tcBorders>
              <w:left w:val="single" w:color="auto" w:sz="4" w:space="0"/>
              <w:right w:val="single" w:color="auto" w:sz="4" w:space="0"/>
            </w:tcBorders>
            <w:shd w:val="clear" w:color="auto" w:fill="FFFFFF"/>
            <w:vAlign w:val="center"/>
          </w:tcPr>
          <w:p w14:paraId="2900BB33">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Dựa vào công thức lai 2 cặp tính trạng và kết quả lai trong thí nghiệm của Mendel, phát biểu được quy luật phân li độc lập và tổ hợp tự do. Giải thích được kết quả thí nghiệm theo Mendel.</w:t>
            </w:r>
          </w:p>
        </w:tc>
        <w:tc>
          <w:tcPr>
            <w:tcW w:w="935" w:type="dxa"/>
            <w:tcBorders>
              <w:left w:val="single" w:color="auto" w:sz="4" w:space="0"/>
              <w:right w:val="single" w:color="auto" w:sz="4" w:space="0"/>
            </w:tcBorders>
            <w:shd w:val="clear" w:color="auto" w:fill="FFFFFF"/>
            <w:vAlign w:val="center"/>
          </w:tcPr>
          <w:p w14:paraId="45EC2B33">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943" w:type="dxa"/>
            <w:tcBorders>
              <w:left w:val="single" w:color="auto" w:sz="4" w:space="0"/>
              <w:right w:val="single" w:color="auto" w:sz="4" w:space="0"/>
            </w:tcBorders>
            <w:shd w:val="clear" w:color="auto" w:fill="FFFFFF"/>
            <w:vAlign w:val="center"/>
          </w:tcPr>
          <w:p w14:paraId="5AF94763">
            <w:pPr>
              <w:widowControl w:val="0"/>
              <w:spacing w:after="0" w:line="276" w:lineRule="auto"/>
              <w:ind w:left="-116"/>
              <w:jc w:val="center"/>
              <w:rPr>
                <w:rFonts w:cs="Times New Roman"/>
                <w:sz w:val="26"/>
                <w:szCs w:val="26"/>
              </w:rPr>
            </w:pPr>
          </w:p>
        </w:tc>
        <w:tc>
          <w:tcPr>
            <w:tcW w:w="1088" w:type="dxa"/>
            <w:tcBorders>
              <w:left w:val="single" w:color="auto" w:sz="4" w:space="0"/>
              <w:right w:val="single" w:color="auto" w:sz="4" w:space="0"/>
            </w:tcBorders>
            <w:shd w:val="clear" w:color="auto" w:fill="FFFFFF"/>
            <w:vAlign w:val="center"/>
          </w:tcPr>
          <w:p w14:paraId="40290E93">
            <w:pPr>
              <w:widowControl w:val="0"/>
              <w:spacing w:after="0" w:line="276" w:lineRule="auto"/>
              <w:ind w:left="-116"/>
              <w:jc w:val="center"/>
              <w:rPr>
                <w:rFonts w:cs="Times New Roman"/>
                <w:sz w:val="26"/>
                <w:szCs w:val="26"/>
              </w:rPr>
            </w:pPr>
            <w:r>
              <w:rPr>
                <w:rFonts w:hint="default" w:cs="Times New Roman"/>
                <w:sz w:val="26"/>
                <w:szCs w:val="26"/>
                <w:lang w:val="en-US"/>
              </w:rPr>
              <w:t>C16</w:t>
            </w:r>
          </w:p>
        </w:tc>
        <w:tc>
          <w:tcPr>
            <w:tcW w:w="1080" w:type="dxa"/>
            <w:tcBorders>
              <w:left w:val="single" w:color="auto" w:sz="4" w:space="0"/>
              <w:right w:val="single" w:color="auto" w:sz="4" w:space="0"/>
            </w:tcBorders>
            <w:shd w:val="clear" w:color="auto" w:fill="FFFFFF"/>
            <w:vAlign w:val="center"/>
          </w:tcPr>
          <w:p w14:paraId="01597FF3">
            <w:pPr>
              <w:widowControl w:val="0"/>
              <w:spacing w:after="0" w:line="276" w:lineRule="auto"/>
              <w:ind w:left="-116"/>
              <w:jc w:val="center"/>
              <w:rPr>
                <w:rFonts w:hint="default" w:cs="Times New Roman"/>
                <w:sz w:val="26"/>
                <w:szCs w:val="26"/>
                <w:lang w:val="en-US"/>
              </w:rPr>
            </w:pPr>
          </w:p>
        </w:tc>
      </w:tr>
      <w:tr w14:paraId="4036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restart"/>
            <w:tcBorders>
              <w:left w:val="single" w:color="auto" w:sz="4" w:space="0"/>
              <w:right w:val="single" w:color="auto" w:sz="4" w:space="0"/>
            </w:tcBorders>
            <w:shd w:val="clear" w:color="auto" w:fill="FFFFFF"/>
            <w:vAlign w:val="center"/>
          </w:tcPr>
          <w:p w14:paraId="2A280B2A">
            <w:pPr>
              <w:jc w:val="both"/>
              <w:rPr>
                <w:rFonts w:hint="default" w:cs="Times New Roman"/>
                <w:b/>
                <w:bCs/>
                <w:sz w:val="26"/>
                <w:szCs w:val="26"/>
                <w:lang w:val="en-US"/>
              </w:rPr>
            </w:pPr>
            <w:r>
              <w:rPr>
                <w:rFonts w:eastAsia="SimSun" w:cs="Times New Roman"/>
                <w:b/>
                <w:bCs/>
                <w:color w:val="000000"/>
                <w:sz w:val="26"/>
                <w:szCs w:val="26"/>
                <w:lang w:eastAsia="zh-CN" w:bidi="ar"/>
              </w:rPr>
              <w:t xml:space="preserve">– Bản chất hoá học của </w:t>
            </w:r>
            <w:r>
              <w:rPr>
                <w:rFonts w:hint="default" w:eastAsia="SimSun" w:cs="Times New Roman"/>
                <w:b/>
                <w:bCs/>
                <w:color w:val="000000"/>
                <w:sz w:val="26"/>
                <w:szCs w:val="26"/>
                <w:lang w:val="en-US" w:eastAsia="zh-CN" w:bidi="ar"/>
              </w:rPr>
              <w:t>nucleic acid</w:t>
            </w:r>
          </w:p>
          <w:p w14:paraId="17FDA94F">
            <w:pPr>
              <w:widowControl w:val="0"/>
              <w:spacing w:after="0" w:line="276" w:lineRule="auto"/>
              <w:jc w:val="both"/>
              <w:rPr>
                <w:rFonts w:ascii="Times New Roman" w:hAnsi="Times New Roman" w:cs="Times New Roman" w:eastAsiaTheme="minorHAnsi"/>
                <w:b/>
                <w:bCs/>
                <w:sz w:val="26"/>
                <w:szCs w:val="26"/>
                <w:lang w:val="en-US" w:eastAsia="en-US" w:bidi="ar-SA"/>
              </w:rPr>
            </w:pPr>
          </w:p>
        </w:tc>
        <w:tc>
          <w:tcPr>
            <w:tcW w:w="1606" w:type="dxa"/>
            <w:tcBorders>
              <w:left w:val="single" w:color="auto" w:sz="4" w:space="0"/>
              <w:right w:val="single" w:color="auto" w:sz="4" w:space="0"/>
            </w:tcBorders>
            <w:shd w:val="clear" w:color="auto" w:fill="FFFFFF"/>
            <w:vAlign w:val="center"/>
          </w:tcPr>
          <w:p w14:paraId="42A1C67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color w:val="000000"/>
                <w:sz w:val="26"/>
                <w:szCs w:val="26"/>
              </w:rPr>
              <w:t>Nhận biết</w:t>
            </w:r>
          </w:p>
        </w:tc>
        <w:tc>
          <w:tcPr>
            <w:tcW w:w="7286" w:type="dxa"/>
            <w:tcBorders>
              <w:left w:val="single" w:color="auto" w:sz="4" w:space="0"/>
              <w:right w:val="single" w:color="auto" w:sz="4" w:space="0"/>
            </w:tcBorders>
            <w:shd w:val="clear" w:color="auto" w:fill="FFFFFF"/>
            <w:vAlign w:val="center"/>
          </w:tcPr>
          <w:p w14:paraId="70C6061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cs="Times New Roman"/>
                <w:sz w:val="26"/>
                <w:szCs w:val="26"/>
              </w:rPr>
            </w:pPr>
            <w:r>
              <w:rPr>
                <w:rFonts w:eastAsia="SimSun" w:cs="Times New Roman"/>
                <w:color w:val="000000"/>
                <w:sz w:val="26"/>
                <w:szCs w:val="26"/>
                <w:lang w:eastAsia="zh-CN" w:bidi="ar"/>
              </w:rPr>
              <w:t xml:space="preserve">– Nêu được khái niệm nucleic acid. Kể tên được các loại nucleic acid: DNA (Deoxyribonucleic acid) và RNA (Ribonucleic acid). </w:t>
            </w:r>
          </w:p>
          <w:p w14:paraId="26BC2272">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cs="Times New Roman"/>
                <w:sz w:val="26"/>
                <w:szCs w:val="26"/>
              </w:rPr>
            </w:pPr>
            <w:r>
              <w:rPr>
                <w:rFonts w:eastAsia="SimSun" w:cs="Times New Roman"/>
                <w:color w:val="000000"/>
                <w:sz w:val="26"/>
                <w:szCs w:val="26"/>
                <w:lang w:eastAsia="zh-CN" w:bidi="ar"/>
              </w:rPr>
              <w:t xml:space="preserve">– Nêu được chức năng của DNA trong việc lưu giữ, bảo quản, truyền đạt thông tin di truyền. </w:t>
            </w:r>
          </w:p>
          <w:p w14:paraId="4F923924">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xml:space="preserve">– Trình bày được RNA có cấu trúc 1 mạch, chứa 4 loại ribonucleotide. </w:t>
            </w:r>
          </w:p>
        </w:tc>
        <w:tc>
          <w:tcPr>
            <w:tcW w:w="935" w:type="dxa"/>
            <w:tcBorders>
              <w:left w:val="single" w:color="auto" w:sz="4" w:space="0"/>
              <w:right w:val="single" w:color="auto" w:sz="4" w:space="0"/>
            </w:tcBorders>
            <w:shd w:val="clear" w:color="auto" w:fill="FFFFFF"/>
            <w:vAlign w:val="center"/>
          </w:tcPr>
          <w:p w14:paraId="162A3770">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678D9A6F">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1088" w:type="dxa"/>
            <w:tcBorders>
              <w:left w:val="single" w:color="auto" w:sz="4" w:space="0"/>
              <w:right w:val="single" w:color="auto" w:sz="4" w:space="0"/>
            </w:tcBorders>
            <w:shd w:val="clear" w:color="auto" w:fill="FFFFFF"/>
            <w:vAlign w:val="center"/>
          </w:tcPr>
          <w:p w14:paraId="0E981437">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66A97ADF">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C6</w:t>
            </w:r>
          </w:p>
        </w:tc>
      </w:tr>
      <w:tr w14:paraId="692B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2F705B22">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top"/>
          </w:tcPr>
          <w:p w14:paraId="2C45967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center"/>
          </w:tcPr>
          <w:p w14:paraId="51BF13EB">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xml:space="preserve">– Thông qua hình ảnh, mô tả được DNA có cấu trúc xoắn kép, gồm các đơn phân là 4 loại nucleotide, các nucleotide liên kết giữa 2 mạch theo nguyên tắc bổ sung. </w:t>
            </w:r>
          </w:p>
        </w:tc>
        <w:tc>
          <w:tcPr>
            <w:tcW w:w="935" w:type="dxa"/>
            <w:tcBorders>
              <w:left w:val="single" w:color="auto" w:sz="4" w:space="0"/>
              <w:right w:val="single" w:color="auto" w:sz="4" w:space="0"/>
            </w:tcBorders>
            <w:shd w:val="clear" w:color="auto" w:fill="FFFFFF"/>
            <w:vAlign w:val="center"/>
          </w:tcPr>
          <w:p w14:paraId="67899AD3">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943" w:type="dxa"/>
            <w:tcBorders>
              <w:left w:val="single" w:color="auto" w:sz="4" w:space="0"/>
              <w:right w:val="single" w:color="auto" w:sz="4" w:space="0"/>
            </w:tcBorders>
            <w:shd w:val="clear" w:color="auto" w:fill="FFFFFF"/>
            <w:vAlign w:val="center"/>
          </w:tcPr>
          <w:p w14:paraId="536A2ED0">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2</w:t>
            </w:r>
          </w:p>
        </w:tc>
        <w:tc>
          <w:tcPr>
            <w:tcW w:w="1088" w:type="dxa"/>
            <w:tcBorders>
              <w:left w:val="single" w:color="auto" w:sz="4" w:space="0"/>
              <w:right w:val="single" w:color="auto" w:sz="4" w:space="0"/>
            </w:tcBorders>
            <w:shd w:val="clear" w:color="auto" w:fill="FFFFFF"/>
            <w:vAlign w:val="center"/>
          </w:tcPr>
          <w:p w14:paraId="0B448395">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C17</w:t>
            </w:r>
          </w:p>
        </w:tc>
        <w:tc>
          <w:tcPr>
            <w:tcW w:w="1080" w:type="dxa"/>
            <w:tcBorders>
              <w:left w:val="single" w:color="auto" w:sz="4" w:space="0"/>
              <w:right w:val="single" w:color="auto" w:sz="4" w:space="0"/>
            </w:tcBorders>
            <w:shd w:val="clear" w:color="auto" w:fill="FFFFFF"/>
            <w:vAlign w:val="center"/>
          </w:tcPr>
          <w:p w14:paraId="11BFBAE9">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C7,C9</w:t>
            </w:r>
          </w:p>
        </w:tc>
      </w:tr>
      <w:tr w14:paraId="387E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2D43A0BD">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top"/>
          </w:tcPr>
          <w:p w14:paraId="79818B7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Vận dụng</w:t>
            </w:r>
          </w:p>
        </w:tc>
        <w:tc>
          <w:tcPr>
            <w:tcW w:w="7286" w:type="dxa"/>
            <w:tcBorders>
              <w:left w:val="single" w:color="auto" w:sz="4" w:space="0"/>
              <w:right w:val="single" w:color="auto" w:sz="4" w:space="0"/>
            </w:tcBorders>
            <w:shd w:val="clear" w:color="auto" w:fill="FFFFFF"/>
            <w:vAlign w:val="center"/>
          </w:tcPr>
          <w:p w14:paraId="12A09025">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Phân biệt được các loại RNA dựa vào chức năng.</w:t>
            </w:r>
          </w:p>
          <w:p w14:paraId="658C3A09">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xml:space="preserve">– Giải thích được vì sao chỉ từ 4 loại nucleotide nhưng tạo ra được sự đa dạng của phân tử DNA. </w:t>
            </w:r>
          </w:p>
          <w:p w14:paraId="3B7C34EF">
            <w:pPr>
              <w:keepNext w:val="0"/>
              <w:keepLines w:val="0"/>
              <w:pageBreakBefore w:val="0"/>
              <w:kinsoku/>
              <w:wordWrap/>
              <w:overflowPunct/>
              <w:topLinePunct w:val="0"/>
              <w:autoSpaceDE/>
              <w:autoSpaceDN/>
              <w:bidi w:val="0"/>
              <w:adjustRightInd/>
              <w:snapToGrid/>
              <w:spacing w:after="0" w:line="240" w:lineRule="auto"/>
              <w:jc w:val="both"/>
              <w:textAlignment w:val="auto"/>
              <w:rPr>
                <w:rFonts w:hint="default" w:eastAsia="SimSun" w:cs="Times New Roman"/>
                <w:color w:val="000000"/>
                <w:sz w:val="26"/>
                <w:szCs w:val="26"/>
                <w:lang w:val="en-US" w:eastAsia="zh-CN" w:bidi="ar"/>
              </w:rPr>
            </w:pPr>
            <w:r>
              <w:rPr>
                <w:rFonts w:eastAsia="SimSun" w:cs="Times New Roman"/>
                <w:color w:val="000000"/>
                <w:sz w:val="26"/>
                <w:szCs w:val="26"/>
                <w:lang w:eastAsia="zh-CN" w:bidi="ar"/>
              </w:rPr>
              <w:t>–</w:t>
            </w:r>
            <w:r>
              <w:rPr>
                <w:rFonts w:hint="default" w:eastAsia="SimSun" w:cs="Times New Roman"/>
                <w:color w:val="000000"/>
                <w:sz w:val="26"/>
                <w:szCs w:val="26"/>
                <w:lang w:val="en-US" w:eastAsia="zh-CN" w:bidi="ar"/>
              </w:rPr>
              <w:t xml:space="preserve"> Xác định được số </w:t>
            </w:r>
            <w:r>
              <w:rPr>
                <w:rFonts w:eastAsia="SimSun" w:cs="Times New Roman"/>
                <w:color w:val="000000"/>
                <w:sz w:val="26"/>
                <w:szCs w:val="26"/>
                <w:lang w:eastAsia="zh-CN" w:bidi="ar"/>
              </w:rPr>
              <w:t xml:space="preserve">nucleotide </w:t>
            </w:r>
            <w:r>
              <w:rPr>
                <w:rFonts w:hint="default" w:eastAsia="SimSun" w:cs="Times New Roman"/>
                <w:color w:val="000000"/>
                <w:sz w:val="26"/>
                <w:szCs w:val="26"/>
                <w:lang w:val="en-US" w:eastAsia="zh-CN" w:bidi="ar"/>
              </w:rPr>
              <w:t>có trong DNA.</w:t>
            </w:r>
          </w:p>
        </w:tc>
        <w:tc>
          <w:tcPr>
            <w:tcW w:w="935" w:type="dxa"/>
            <w:tcBorders>
              <w:left w:val="single" w:color="auto" w:sz="4" w:space="0"/>
              <w:right w:val="single" w:color="auto" w:sz="4" w:space="0"/>
            </w:tcBorders>
            <w:shd w:val="clear" w:color="auto" w:fill="FFFFFF"/>
            <w:vAlign w:val="center"/>
          </w:tcPr>
          <w:p w14:paraId="219F1550">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364592BB">
            <w:pPr>
              <w:widowControl w:val="0"/>
              <w:spacing w:after="0" w:line="276" w:lineRule="auto"/>
              <w:ind w:left="-116"/>
              <w:jc w:val="center"/>
              <w:rPr>
                <w:rFonts w:cs="Times New Roman"/>
                <w:sz w:val="26"/>
                <w:szCs w:val="26"/>
              </w:rPr>
            </w:pPr>
          </w:p>
        </w:tc>
        <w:tc>
          <w:tcPr>
            <w:tcW w:w="1088" w:type="dxa"/>
            <w:tcBorders>
              <w:left w:val="single" w:color="auto" w:sz="4" w:space="0"/>
              <w:right w:val="single" w:color="auto" w:sz="4" w:space="0"/>
            </w:tcBorders>
            <w:shd w:val="clear" w:color="auto" w:fill="FFFFFF"/>
            <w:vAlign w:val="center"/>
          </w:tcPr>
          <w:p w14:paraId="10D8086D">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3D5046BB">
            <w:pPr>
              <w:widowControl w:val="0"/>
              <w:spacing w:after="0" w:line="276" w:lineRule="auto"/>
              <w:ind w:left="-116"/>
              <w:jc w:val="center"/>
              <w:rPr>
                <w:rFonts w:cs="Times New Roman"/>
                <w:sz w:val="26"/>
                <w:szCs w:val="26"/>
              </w:rPr>
            </w:pPr>
          </w:p>
        </w:tc>
      </w:tr>
      <w:tr w14:paraId="1142A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restart"/>
            <w:tcBorders>
              <w:left w:val="single" w:color="auto" w:sz="4" w:space="0"/>
              <w:right w:val="single" w:color="auto" w:sz="4" w:space="0"/>
            </w:tcBorders>
            <w:shd w:val="clear" w:color="auto" w:fill="FFFFFF"/>
            <w:vAlign w:val="center"/>
          </w:tcPr>
          <w:p w14:paraId="351021A3">
            <w:pPr>
              <w:jc w:val="both"/>
              <w:rPr>
                <w:rFonts w:cs="Times New Roman"/>
                <w:b/>
                <w:bCs/>
                <w:sz w:val="26"/>
                <w:szCs w:val="26"/>
              </w:rPr>
            </w:pPr>
            <w:r>
              <w:rPr>
                <w:rFonts w:eastAsia="SimSun" w:cs="Times New Roman"/>
                <w:b/>
                <w:bCs/>
                <w:color w:val="000000"/>
                <w:sz w:val="26"/>
                <w:szCs w:val="26"/>
                <w:lang w:eastAsia="zh-CN" w:bidi="ar"/>
              </w:rPr>
              <w:t>– Đột biến gen</w:t>
            </w:r>
          </w:p>
          <w:p w14:paraId="275A699C">
            <w:pPr>
              <w:widowControl w:val="0"/>
              <w:spacing w:after="0" w:line="276" w:lineRule="auto"/>
              <w:jc w:val="both"/>
              <w:rPr>
                <w:rFonts w:ascii="Times New Roman" w:hAnsi="Times New Roman" w:cs="Times New Roman" w:eastAsiaTheme="minorHAnsi"/>
                <w:b/>
                <w:bCs/>
                <w:sz w:val="26"/>
                <w:szCs w:val="26"/>
                <w:lang w:val="en-US" w:eastAsia="en-US" w:bidi="ar-SA"/>
              </w:rPr>
            </w:pPr>
          </w:p>
        </w:tc>
        <w:tc>
          <w:tcPr>
            <w:tcW w:w="1606" w:type="dxa"/>
            <w:tcBorders>
              <w:left w:val="single" w:color="auto" w:sz="4" w:space="0"/>
              <w:right w:val="single" w:color="auto" w:sz="4" w:space="0"/>
            </w:tcBorders>
            <w:shd w:val="clear" w:color="auto" w:fill="FFFFFF"/>
            <w:vAlign w:val="center"/>
          </w:tcPr>
          <w:p w14:paraId="1FF3077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color w:val="000000"/>
                <w:sz w:val="26"/>
                <w:szCs w:val="26"/>
              </w:rPr>
              <w:t>Nhận biết</w:t>
            </w:r>
          </w:p>
        </w:tc>
        <w:tc>
          <w:tcPr>
            <w:tcW w:w="7286" w:type="dxa"/>
            <w:tcBorders>
              <w:left w:val="single" w:color="auto" w:sz="4" w:space="0"/>
              <w:right w:val="single" w:color="auto" w:sz="4" w:space="0"/>
            </w:tcBorders>
            <w:shd w:val="clear" w:color="auto" w:fill="FFFFFF"/>
            <w:vAlign w:val="center"/>
          </w:tcPr>
          <w:p w14:paraId="10488CE3">
            <w:pPr>
              <w:keepNext w:val="0"/>
              <w:keepLines w:val="0"/>
              <w:pageBreakBefore w:val="0"/>
              <w:widowControl/>
              <w:kinsoku/>
              <w:wordWrap/>
              <w:overflowPunct/>
              <w:topLinePunct w:val="0"/>
              <w:autoSpaceDE/>
              <w:autoSpaceDN/>
              <w:bidi w:val="0"/>
              <w:adjustRightInd/>
              <w:snapToGrid/>
              <w:spacing w:after="0" w:line="240" w:lineRule="auto"/>
              <w:textAlignment w:val="auto"/>
              <w:rPr>
                <w:rFonts w:cs="Times New Roman"/>
                <w:sz w:val="26"/>
                <w:szCs w:val="26"/>
              </w:rPr>
            </w:pPr>
            <w:r>
              <w:rPr>
                <w:rFonts w:eastAsia="SimSun" w:cs="Times New Roman"/>
                <w:color w:val="000000"/>
                <w:sz w:val="26"/>
                <w:szCs w:val="26"/>
                <w:lang w:eastAsia="zh-CN" w:bidi="ar"/>
              </w:rPr>
              <w:t xml:space="preserve">– Nêu được khái niệm gene. </w:t>
            </w:r>
          </w:p>
          <w:p w14:paraId="340B6FE4">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Nêu được sơ lược về tính đặc trưng cá thể của hệ gene và một số ứng dụng của phân tích DNA trong xác định huyết thống, truy tìm tội phạm,...</w:t>
            </w:r>
          </w:p>
        </w:tc>
        <w:tc>
          <w:tcPr>
            <w:tcW w:w="935" w:type="dxa"/>
            <w:tcBorders>
              <w:left w:val="single" w:color="auto" w:sz="4" w:space="0"/>
              <w:right w:val="single" w:color="auto" w:sz="4" w:space="0"/>
            </w:tcBorders>
            <w:shd w:val="clear" w:color="auto" w:fill="FFFFFF"/>
            <w:vAlign w:val="center"/>
          </w:tcPr>
          <w:p w14:paraId="642A5066">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7B8C190F">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1088" w:type="dxa"/>
            <w:tcBorders>
              <w:left w:val="single" w:color="auto" w:sz="4" w:space="0"/>
              <w:right w:val="single" w:color="auto" w:sz="4" w:space="0"/>
            </w:tcBorders>
            <w:shd w:val="clear" w:color="auto" w:fill="FFFFFF"/>
            <w:vAlign w:val="center"/>
          </w:tcPr>
          <w:p w14:paraId="69806250">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3285D7D0">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C8</w:t>
            </w:r>
          </w:p>
        </w:tc>
      </w:tr>
      <w:tr w14:paraId="0029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17D3A12F">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top"/>
          </w:tcPr>
          <w:p w14:paraId="6469CD8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center"/>
          </w:tcPr>
          <w:p w14:paraId="12264429">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xml:space="preserve">– Phát biểu được khái niệm đột biến gene. Lấy được ví dụ minh hoạ. Trình bày được ý nghĩa và tác hại của đột biến gene. </w:t>
            </w:r>
          </w:p>
        </w:tc>
        <w:tc>
          <w:tcPr>
            <w:tcW w:w="935" w:type="dxa"/>
            <w:tcBorders>
              <w:left w:val="single" w:color="auto" w:sz="4" w:space="0"/>
              <w:right w:val="single" w:color="auto" w:sz="4" w:space="0"/>
            </w:tcBorders>
            <w:shd w:val="clear" w:color="auto" w:fill="FFFFFF"/>
            <w:vAlign w:val="center"/>
          </w:tcPr>
          <w:p w14:paraId="716AEE63">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2018E4C0">
            <w:pPr>
              <w:widowControl w:val="0"/>
              <w:spacing w:after="0" w:line="276" w:lineRule="auto"/>
              <w:ind w:left="-116"/>
              <w:jc w:val="center"/>
              <w:rPr>
                <w:rFonts w:cs="Times New Roman"/>
                <w:sz w:val="26"/>
                <w:szCs w:val="26"/>
              </w:rPr>
            </w:pPr>
          </w:p>
        </w:tc>
        <w:tc>
          <w:tcPr>
            <w:tcW w:w="1088" w:type="dxa"/>
            <w:tcBorders>
              <w:left w:val="single" w:color="auto" w:sz="4" w:space="0"/>
              <w:right w:val="single" w:color="auto" w:sz="4" w:space="0"/>
            </w:tcBorders>
            <w:shd w:val="clear" w:color="auto" w:fill="FFFFFF"/>
            <w:vAlign w:val="center"/>
          </w:tcPr>
          <w:p w14:paraId="46EAEE3F">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4E25CBF1">
            <w:pPr>
              <w:widowControl w:val="0"/>
              <w:spacing w:after="0" w:line="276" w:lineRule="auto"/>
              <w:ind w:left="-116"/>
              <w:jc w:val="center"/>
              <w:rPr>
                <w:rFonts w:cs="Times New Roman"/>
                <w:sz w:val="26"/>
                <w:szCs w:val="26"/>
              </w:rPr>
            </w:pPr>
          </w:p>
        </w:tc>
      </w:tr>
      <w:tr w14:paraId="74B0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restart"/>
            <w:tcBorders>
              <w:left w:val="single" w:color="auto" w:sz="4" w:space="0"/>
              <w:right w:val="single" w:color="auto" w:sz="4" w:space="0"/>
            </w:tcBorders>
            <w:shd w:val="clear" w:color="auto" w:fill="FFFFFF"/>
            <w:vAlign w:val="center"/>
          </w:tcPr>
          <w:p w14:paraId="556DD05A">
            <w:pPr>
              <w:spacing w:after="0" w:line="240" w:lineRule="auto"/>
              <w:jc w:val="both"/>
              <w:rPr>
                <w:b/>
                <w:bCs/>
                <w:sz w:val="26"/>
                <w:szCs w:val="26"/>
              </w:rPr>
            </w:pPr>
            <w:r>
              <w:rPr>
                <w:rFonts w:eastAsia="SimSun" w:cs="Times New Roman"/>
                <w:b/>
                <w:bCs/>
                <w:color w:val="000000"/>
                <w:szCs w:val="28"/>
                <w:lang w:eastAsia="zh-CN" w:bidi="ar"/>
              </w:rPr>
              <w:t>–</w:t>
            </w:r>
            <w:r>
              <w:rPr>
                <w:rFonts w:eastAsia="SimSun" w:cs="Times New Roman"/>
                <w:b/>
                <w:bCs/>
                <w:color w:val="000000"/>
                <w:sz w:val="26"/>
                <w:szCs w:val="26"/>
                <w:lang w:eastAsia="zh-CN" w:bidi="ar"/>
              </w:rPr>
              <w:t xml:space="preserve"> Quá trình tái bản DNA</w:t>
            </w:r>
          </w:p>
          <w:p w14:paraId="27C335AC">
            <w:pPr>
              <w:spacing w:after="0" w:line="240" w:lineRule="auto"/>
              <w:jc w:val="both"/>
              <w:rPr>
                <w:rFonts w:eastAsia="SimSun" w:cs="Times New Roman"/>
                <w:b/>
                <w:bCs/>
                <w:color w:val="000000"/>
                <w:sz w:val="26"/>
                <w:szCs w:val="26"/>
                <w:lang w:eastAsia="zh-CN" w:bidi="ar"/>
              </w:rPr>
            </w:pPr>
            <w:r>
              <w:rPr>
                <w:rFonts w:eastAsia="SimSun" w:cs="Times New Roman"/>
                <w:b/>
                <w:bCs/>
                <w:color w:val="000000"/>
                <w:sz w:val="26"/>
                <w:szCs w:val="26"/>
                <w:lang w:eastAsia="zh-CN" w:bidi="ar"/>
              </w:rPr>
              <w:t>– Quá trình phiên mã</w:t>
            </w:r>
          </w:p>
          <w:p w14:paraId="2565E6DC">
            <w:pPr>
              <w:spacing w:after="0" w:line="240" w:lineRule="auto"/>
              <w:jc w:val="both"/>
              <w:rPr>
                <w:b/>
                <w:bCs/>
                <w:sz w:val="26"/>
                <w:szCs w:val="26"/>
              </w:rPr>
            </w:pPr>
            <w:r>
              <w:rPr>
                <w:rFonts w:eastAsia="SimSun" w:cs="Times New Roman"/>
                <w:b/>
                <w:bCs/>
                <w:color w:val="000000"/>
                <w:sz w:val="26"/>
                <w:szCs w:val="26"/>
                <w:lang w:eastAsia="zh-CN" w:bidi="ar"/>
              </w:rPr>
              <w:t>– Quá trình dịch mã</w:t>
            </w:r>
          </w:p>
          <w:p w14:paraId="438536D3">
            <w:pPr>
              <w:rPr>
                <w:rFonts w:eastAsia="SimSun" w:cs="Times New Roman"/>
                <w:color w:val="000000"/>
                <w:szCs w:val="28"/>
                <w:lang w:eastAsia="zh-CN" w:bidi="ar"/>
              </w:rPr>
            </w:pPr>
          </w:p>
          <w:p w14:paraId="43EE51F9">
            <w:pPr>
              <w:widowControl w:val="0"/>
              <w:spacing w:after="0" w:line="276" w:lineRule="auto"/>
              <w:jc w:val="center"/>
              <w:rPr>
                <w:rFonts w:ascii="Times New Roman" w:hAnsi="Times New Roman" w:cs="Times New Roman" w:eastAsiaTheme="minorHAnsi"/>
                <w:sz w:val="26"/>
                <w:szCs w:val="26"/>
                <w:lang w:val="en-US" w:eastAsia="en-US" w:bidi="ar-SA"/>
              </w:rPr>
            </w:pPr>
          </w:p>
        </w:tc>
        <w:tc>
          <w:tcPr>
            <w:tcW w:w="1606" w:type="dxa"/>
            <w:tcBorders>
              <w:left w:val="single" w:color="auto" w:sz="4" w:space="0"/>
              <w:right w:val="single" w:color="auto" w:sz="4" w:space="0"/>
            </w:tcBorders>
            <w:shd w:val="clear" w:color="auto" w:fill="FFFFFF"/>
            <w:vAlign w:val="top"/>
          </w:tcPr>
          <w:p w14:paraId="077B90A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color w:val="000000"/>
                <w:sz w:val="26"/>
                <w:szCs w:val="26"/>
              </w:rPr>
              <w:t>Nhận biết</w:t>
            </w:r>
          </w:p>
        </w:tc>
        <w:tc>
          <w:tcPr>
            <w:tcW w:w="7286" w:type="dxa"/>
            <w:tcBorders>
              <w:left w:val="single" w:color="auto" w:sz="4" w:space="0"/>
              <w:right w:val="single" w:color="auto" w:sz="4" w:space="0"/>
            </w:tcBorders>
            <w:shd w:val="clear" w:color="auto" w:fill="FFFFFF"/>
            <w:vAlign w:val="center"/>
          </w:tcPr>
          <w:p w14:paraId="58A9C142">
            <w:pPr>
              <w:keepNext w:val="0"/>
              <w:keepLines w:val="0"/>
              <w:pageBreakBefore w:val="0"/>
              <w:kinsoku/>
              <w:wordWrap/>
              <w:overflowPunct/>
              <w:topLinePunct w:val="0"/>
              <w:autoSpaceDE/>
              <w:autoSpaceDN/>
              <w:bidi w:val="0"/>
              <w:adjustRightInd/>
              <w:snapToGrid/>
              <w:spacing w:after="0" w:line="240" w:lineRule="auto"/>
              <w:jc w:val="both"/>
              <w:textAlignment w:val="auto"/>
              <w:rPr>
                <w:rFonts w:cs="Times New Roman"/>
                <w:sz w:val="26"/>
                <w:szCs w:val="26"/>
              </w:rPr>
            </w:pPr>
            <w:r>
              <w:rPr>
                <w:rFonts w:eastAsia="SimSun" w:cs="Times New Roman"/>
                <w:color w:val="000000"/>
                <w:sz w:val="26"/>
                <w:szCs w:val="26"/>
                <w:lang w:eastAsia="zh-CN" w:bidi="ar"/>
              </w:rPr>
              <w:t xml:space="preserve">– Nêu được khái niệm mã di truyền, giải thích được từ 4 loại nucleotide tạo ra được sự đa dạng của mã di truyền; nêu được ý nghĩa của đa dạng mã di truyền, mã di truyền quy địnhthành phần hoá học và cấu trúc của protein. </w:t>
            </w:r>
          </w:p>
          <w:p w14:paraId="1524FD5D">
            <w:pPr>
              <w:keepNext w:val="0"/>
              <w:keepLines w:val="0"/>
              <w:pageBreakBefore w:val="0"/>
              <w:kinsoku/>
              <w:wordWrap/>
              <w:overflowPunct/>
              <w:topLinePunct w:val="0"/>
              <w:autoSpaceDE/>
              <w:autoSpaceDN/>
              <w:bidi w:val="0"/>
              <w:adjustRightInd/>
              <w:snapToGrid/>
              <w:spacing w:after="0" w:line="240" w:lineRule="auto"/>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Dựa vào sơ đồ, hình ảnh quá trình phiên mã, nêu được khái niệm phiên mã.</w:t>
            </w:r>
          </w:p>
          <w:p w14:paraId="27E3D5A2">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Dựa vào sơ đồ hoặc hình ảnh quá trình dịch mã, nêu được khái niệm dịch mã.</w:t>
            </w:r>
          </w:p>
        </w:tc>
        <w:tc>
          <w:tcPr>
            <w:tcW w:w="935" w:type="dxa"/>
            <w:tcBorders>
              <w:left w:val="single" w:color="auto" w:sz="4" w:space="0"/>
              <w:right w:val="single" w:color="auto" w:sz="4" w:space="0"/>
            </w:tcBorders>
            <w:shd w:val="clear" w:color="auto" w:fill="FFFFFF"/>
            <w:vAlign w:val="center"/>
          </w:tcPr>
          <w:p w14:paraId="546E127F">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3DB06803">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1088" w:type="dxa"/>
            <w:tcBorders>
              <w:left w:val="single" w:color="auto" w:sz="4" w:space="0"/>
              <w:right w:val="single" w:color="auto" w:sz="4" w:space="0"/>
            </w:tcBorders>
            <w:shd w:val="clear" w:color="auto" w:fill="FFFFFF"/>
            <w:vAlign w:val="center"/>
          </w:tcPr>
          <w:p w14:paraId="73543369">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09C846C7">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C10</w:t>
            </w:r>
          </w:p>
        </w:tc>
      </w:tr>
      <w:tr w14:paraId="37AE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75CF7BAE">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top"/>
          </w:tcPr>
          <w:p w14:paraId="465BF12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center"/>
          </w:tcPr>
          <w:p w14:paraId="0D509B5D">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xml:space="preserve">– Quan sát hình ảnh (hoặc sơ đồ), mô tả sơ lược quá trình tái bản của DNA và kết quả. </w:t>
            </w:r>
          </w:p>
        </w:tc>
        <w:tc>
          <w:tcPr>
            <w:tcW w:w="935" w:type="dxa"/>
            <w:tcBorders>
              <w:left w:val="single" w:color="auto" w:sz="4" w:space="0"/>
              <w:right w:val="single" w:color="auto" w:sz="4" w:space="0"/>
            </w:tcBorders>
            <w:shd w:val="clear" w:color="auto" w:fill="FFFFFF"/>
            <w:vAlign w:val="center"/>
          </w:tcPr>
          <w:p w14:paraId="27293707">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7BAB8331">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1088" w:type="dxa"/>
            <w:tcBorders>
              <w:left w:val="single" w:color="auto" w:sz="4" w:space="0"/>
              <w:right w:val="single" w:color="auto" w:sz="4" w:space="0"/>
            </w:tcBorders>
            <w:shd w:val="clear" w:color="auto" w:fill="FFFFFF"/>
            <w:vAlign w:val="center"/>
          </w:tcPr>
          <w:p w14:paraId="018D63E7">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3145178F">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C11</w:t>
            </w:r>
          </w:p>
        </w:tc>
      </w:tr>
      <w:tr w14:paraId="6DBA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3ABC81B8">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top"/>
          </w:tcPr>
          <w:p w14:paraId="13930A5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Vận dụng</w:t>
            </w:r>
          </w:p>
        </w:tc>
        <w:tc>
          <w:tcPr>
            <w:tcW w:w="7286" w:type="dxa"/>
            <w:tcBorders>
              <w:left w:val="single" w:color="auto" w:sz="4" w:space="0"/>
              <w:right w:val="single" w:color="auto" w:sz="4" w:space="0"/>
            </w:tcBorders>
            <w:shd w:val="clear" w:color="auto" w:fill="FFFFFF"/>
            <w:vAlign w:val="center"/>
          </w:tcPr>
          <w:p w14:paraId="3E5AAFA6">
            <w:pPr>
              <w:keepNext w:val="0"/>
              <w:keepLines w:val="0"/>
              <w:pageBreakBefore w:val="0"/>
              <w:kinsoku/>
              <w:wordWrap/>
              <w:overflowPunct/>
              <w:topLinePunct w:val="0"/>
              <w:autoSpaceDE/>
              <w:autoSpaceDN/>
              <w:bidi w:val="0"/>
              <w:adjustRightInd/>
              <w:snapToGrid/>
              <w:spacing w:after="0" w:line="240" w:lineRule="auto"/>
              <w:jc w:val="both"/>
              <w:textAlignment w:val="auto"/>
              <w:rPr>
                <w:rFonts w:eastAsia="SimSun" w:cs="Times New Roman"/>
                <w:color w:val="000000"/>
                <w:sz w:val="26"/>
                <w:szCs w:val="26"/>
                <w:lang w:eastAsia="zh-CN" w:bidi="ar"/>
              </w:rPr>
            </w:pPr>
            <w:r>
              <w:rPr>
                <w:rFonts w:eastAsia="SimSun" w:cs="Times New Roman"/>
                <w:color w:val="000000"/>
                <w:sz w:val="26"/>
                <w:szCs w:val="26"/>
                <w:lang w:eastAsia="zh-CN" w:bidi="ar"/>
              </w:rPr>
              <w:t>– Viết được chuỗi DNA khi tái bản, chuỗi RNA, chuỗi polypeptide.</w:t>
            </w:r>
          </w:p>
          <w:p w14:paraId="2FB46BC5">
            <w:pPr>
              <w:keepNext w:val="0"/>
              <w:keepLines w:val="0"/>
              <w:pageBreakBefore w:val="0"/>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Xác định nucleotide DNA, RNA.</w:t>
            </w:r>
          </w:p>
        </w:tc>
        <w:tc>
          <w:tcPr>
            <w:tcW w:w="935" w:type="dxa"/>
            <w:tcBorders>
              <w:left w:val="single" w:color="auto" w:sz="4" w:space="0"/>
              <w:right w:val="single" w:color="auto" w:sz="4" w:space="0"/>
            </w:tcBorders>
            <w:shd w:val="clear" w:color="auto" w:fill="FFFFFF"/>
            <w:vAlign w:val="center"/>
          </w:tcPr>
          <w:p w14:paraId="2F22D96B">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39DF89BB">
            <w:pPr>
              <w:widowControl w:val="0"/>
              <w:spacing w:after="0" w:line="276" w:lineRule="auto"/>
              <w:ind w:left="-116"/>
              <w:jc w:val="center"/>
              <w:rPr>
                <w:rFonts w:cs="Times New Roman"/>
                <w:sz w:val="26"/>
                <w:szCs w:val="26"/>
              </w:rPr>
            </w:pPr>
          </w:p>
        </w:tc>
        <w:tc>
          <w:tcPr>
            <w:tcW w:w="1088" w:type="dxa"/>
            <w:tcBorders>
              <w:left w:val="single" w:color="auto" w:sz="4" w:space="0"/>
              <w:right w:val="single" w:color="auto" w:sz="4" w:space="0"/>
            </w:tcBorders>
            <w:shd w:val="clear" w:color="auto" w:fill="FFFFFF"/>
            <w:vAlign w:val="center"/>
          </w:tcPr>
          <w:p w14:paraId="37881701">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7BC1ED2A">
            <w:pPr>
              <w:widowControl w:val="0"/>
              <w:spacing w:after="0" w:line="276" w:lineRule="auto"/>
              <w:ind w:left="-116"/>
              <w:jc w:val="center"/>
              <w:rPr>
                <w:rFonts w:cs="Times New Roman"/>
                <w:sz w:val="26"/>
                <w:szCs w:val="26"/>
              </w:rPr>
            </w:pPr>
          </w:p>
        </w:tc>
      </w:tr>
      <w:tr w14:paraId="2C57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blHeader/>
          <w:jc w:val="center"/>
        </w:trPr>
        <w:tc>
          <w:tcPr>
            <w:tcW w:w="1886" w:type="dxa"/>
            <w:vMerge w:val="restart"/>
            <w:tcBorders>
              <w:left w:val="single" w:color="auto" w:sz="4" w:space="0"/>
              <w:right w:val="single" w:color="auto" w:sz="4" w:space="0"/>
            </w:tcBorders>
            <w:shd w:val="clear" w:color="auto" w:fill="FFFFFF"/>
            <w:vAlign w:val="center"/>
          </w:tcPr>
          <w:p w14:paraId="37B7AFAF">
            <w:pPr>
              <w:jc w:val="both"/>
              <w:rPr>
                <w:rFonts w:ascii="Times New Roman" w:hAnsi="Times New Roman" w:cs="Times New Roman" w:eastAsiaTheme="minorHAnsi"/>
                <w:sz w:val="26"/>
                <w:szCs w:val="26"/>
                <w:lang w:val="en-US" w:eastAsia="en-US" w:bidi="ar-SA"/>
              </w:rPr>
            </w:pPr>
            <w:r>
              <w:rPr>
                <w:rFonts w:eastAsia="SimSun" w:cs="Times New Roman"/>
                <w:b/>
                <w:bCs/>
                <w:color w:val="000000"/>
                <w:szCs w:val="28"/>
                <w:lang w:eastAsia="zh-CN" w:bidi="ar"/>
              </w:rPr>
              <w:t>– Từ gene đến tính trạng</w:t>
            </w:r>
          </w:p>
        </w:tc>
        <w:tc>
          <w:tcPr>
            <w:tcW w:w="1606" w:type="dxa"/>
            <w:tcBorders>
              <w:left w:val="single" w:color="auto" w:sz="4" w:space="0"/>
              <w:right w:val="single" w:color="auto" w:sz="4" w:space="0"/>
            </w:tcBorders>
            <w:shd w:val="clear" w:color="auto" w:fill="FFFFFF"/>
            <w:vAlign w:val="top"/>
          </w:tcPr>
          <w:p w14:paraId="61A1793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Thông hiểu</w:t>
            </w:r>
          </w:p>
        </w:tc>
        <w:tc>
          <w:tcPr>
            <w:tcW w:w="7286" w:type="dxa"/>
            <w:tcBorders>
              <w:left w:val="single" w:color="auto" w:sz="4" w:space="0"/>
              <w:right w:val="single" w:color="auto" w:sz="4" w:space="0"/>
            </w:tcBorders>
            <w:shd w:val="clear" w:color="auto" w:fill="FFFFFF"/>
            <w:vAlign w:val="top"/>
          </w:tcPr>
          <w:p w14:paraId="14569FB3">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xml:space="preserve">– Dựa vào sơ đồ, nêu được mối quan hệ giữa DNA – RNA – protein – tính trạng thông qua phiên mã, dịch mã và ý nghĩa di truyền của mối quan hệ này. </w:t>
            </w:r>
          </w:p>
        </w:tc>
        <w:tc>
          <w:tcPr>
            <w:tcW w:w="935" w:type="dxa"/>
            <w:tcBorders>
              <w:left w:val="single" w:color="auto" w:sz="4" w:space="0"/>
              <w:right w:val="single" w:color="auto" w:sz="4" w:space="0"/>
            </w:tcBorders>
            <w:shd w:val="clear" w:color="auto" w:fill="FFFFFF"/>
            <w:vAlign w:val="center"/>
          </w:tcPr>
          <w:p w14:paraId="549D2462">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7641EE82">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1</w:t>
            </w:r>
          </w:p>
        </w:tc>
        <w:tc>
          <w:tcPr>
            <w:tcW w:w="1088" w:type="dxa"/>
            <w:tcBorders>
              <w:left w:val="single" w:color="auto" w:sz="4" w:space="0"/>
              <w:right w:val="single" w:color="auto" w:sz="4" w:space="0"/>
            </w:tcBorders>
            <w:shd w:val="clear" w:color="auto" w:fill="FFFFFF"/>
            <w:vAlign w:val="center"/>
          </w:tcPr>
          <w:p w14:paraId="402C64F0">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2DA47CCE">
            <w:pPr>
              <w:widowControl w:val="0"/>
              <w:spacing w:after="0" w:line="276" w:lineRule="auto"/>
              <w:ind w:left="-116"/>
              <w:jc w:val="center"/>
              <w:rPr>
                <w:rFonts w:hint="default" w:cs="Times New Roman"/>
                <w:sz w:val="26"/>
                <w:szCs w:val="26"/>
                <w:lang w:val="en-US"/>
              </w:rPr>
            </w:pPr>
            <w:r>
              <w:rPr>
                <w:rFonts w:hint="default" w:cs="Times New Roman"/>
                <w:sz w:val="26"/>
                <w:szCs w:val="26"/>
                <w:lang w:val="en-US"/>
              </w:rPr>
              <w:t>C12</w:t>
            </w:r>
          </w:p>
        </w:tc>
      </w:tr>
      <w:tr w14:paraId="04DA4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86" w:type="dxa"/>
            <w:vMerge w:val="continue"/>
            <w:tcBorders>
              <w:left w:val="single" w:color="auto" w:sz="4" w:space="0"/>
              <w:right w:val="single" w:color="auto" w:sz="4" w:space="0"/>
            </w:tcBorders>
            <w:shd w:val="clear" w:color="auto" w:fill="FFFFFF"/>
            <w:vAlign w:val="center"/>
          </w:tcPr>
          <w:p w14:paraId="0F950DDA">
            <w:pPr>
              <w:widowControl w:val="0"/>
              <w:spacing w:after="0" w:line="276" w:lineRule="auto"/>
              <w:jc w:val="both"/>
              <w:rPr>
                <w:rFonts w:cs="Times New Roman"/>
                <w:b/>
                <w:bCs/>
                <w:sz w:val="26"/>
                <w:szCs w:val="26"/>
              </w:rPr>
            </w:pPr>
          </w:p>
        </w:tc>
        <w:tc>
          <w:tcPr>
            <w:tcW w:w="1606" w:type="dxa"/>
            <w:tcBorders>
              <w:left w:val="single" w:color="auto" w:sz="4" w:space="0"/>
              <w:right w:val="single" w:color="auto" w:sz="4" w:space="0"/>
            </w:tcBorders>
            <w:shd w:val="clear" w:color="auto" w:fill="FFFFFF"/>
            <w:vAlign w:val="top"/>
          </w:tcPr>
          <w:p w14:paraId="224E6CF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cs="Times New Roman" w:eastAsiaTheme="minorHAnsi"/>
                <w:b/>
                <w:sz w:val="26"/>
                <w:szCs w:val="26"/>
                <w:lang w:val="en-US" w:eastAsia="en-US" w:bidi="ar-SA"/>
              </w:rPr>
            </w:pPr>
            <w:r>
              <w:rPr>
                <w:rFonts w:cs="Times New Roman"/>
                <w:b/>
                <w:sz w:val="26"/>
                <w:szCs w:val="26"/>
              </w:rPr>
              <w:t>Vận dụng</w:t>
            </w:r>
          </w:p>
        </w:tc>
        <w:tc>
          <w:tcPr>
            <w:tcW w:w="7286" w:type="dxa"/>
            <w:tcBorders>
              <w:left w:val="single" w:color="auto" w:sz="4" w:space="0"/>
              <w:right w:val="single" w:color="auto" w:sz="4" w:space="0"/>
            </w:tcBorders>
            <w:shd w:val="clear" w:color="auto" w:fill="FFFFFF"/>
            <w:vAlign w:val="center"/>
          </w:tcPr>
          <w:p w14:paraId="3CABCC55">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ascii="Times New Roman" w:hAnsi="Times New Roman" w:eastAsia="SimSun" w:cs="Times New Roman"/>
                <w:color w:val="000000"/>
                <w:sz w:val="26"/>
                <w:szCs w:val="26"/>
                <w:lang w:val="en-US" w:eastAsia="zh-CN" w:bidi="ar"/>
              </w:rPr>
            </w:pPr>
            <w:r>
              <w:rPr>
                <w:rFonts w:eastAsia="SimSun" w:cs="Times New Roman"/>
                <w:color w:val="000000"/>
                <w:sz w:val="26"/>
                <w:szCs w:val="26"/>
                <w:lang w:eastAsia="zh-CN" w:bidi="ar"/>
              </w:rPr>
              <w:t>– Vận dụng kiến thức “từ gene đến tính trạng”, nêu được cơ sở của sự đa dạng về tính trạng của các loài.</w:t>
            </w:r>
          </w:p>
        </w:tc>
        <w:tc>
          <w:tcPr>
            <w:tcW w:w="935" w:type="dxa"/>
            <w:tcBorders>
              <w:left w:val="single" w:color="auto" w:sz="4" w:space="0"/>
              <w:right w:val="single" w:color="auto" w:sz="4" w:space="0"/>
            </w:tcBorders>
            <w:shd w:val="clear" w:color="auto" w:fill="FFFFFF"/>
            <w:vAlign w:val="center"/>
          </w:tcPr>
          <w:p w14:paraId="6421AC93">
            <w:pPr>
              <w:widowControl w:val="0"/>
              <w:spacing w:after="0" w:line="276" w:lineRule="auto"/>
              <w:ind w:left="-116"/>
              <w:jc w:val="center"/>
              <w:rPr>
                <w:rFonts w:cs="Times New Roman"/>
                <w:sz w:val="26"/>
                <w:szCs w:val="26"/>
              </w:rPr>
            </w:pPr>
          </w:p>
        </w:tc>
        <w:tc>
          <w:tcPr>
            <w:tcW w:w="943" w:type="dxa"/>
            <w:tcBorders>
              <w:left w:val="single" w:color="auto" w:sz="4" w:space="0"/>
              <w:right w:val="single" w:color="auto" w:sz="4" w:space="0"/>
            </w:tcBorders>
            <w:shd w:val="clear" w:color="auto" w:fill="FFFFFF"/>
            <w:vAlign w:val="center"/>
          </w:tcPr>
          <w:p w14:paraId="638C4FE2">
            <w:pPr>
              <w:widowControl w:val="0"/>
              <w:spacing w:after="0" w:line="276" w:lineRule="auto"/>
              <w:ind w:left="-116"/>
              <w:jc w:val="center"/>
              <w:rPr>
                <w:rFonts w:cs="Times New Roman"/>
                <w:sz w:val="26"/>
                <w:szCs w:val="26"/>
              </w:rPr>
            </w:pPr>
          </w:p>
        </w:tc>
        <w:tc>
          <w:tcPr>
            <w:tcW w:w="1088" w:type="dxa"/>
            <w:tcBorders>
              <w:left w:val="single" w:color="auto" w:sz="4" w:space="0"/>
              <w:right w:val="single" w:color="auto" w:sz="4" w:space="0"/>
            </w:tcBorders>
            <w:shd w:val="clear" w:color="auto" w:fill="FFFFFF"/>
            <w:vAlign w:val="center"/>
          </w:tcPr>
          <w:p w14:paraId="02D48A59">
            <w:pPr>
              <w:widowControl w:val="0"/>
              <w:spacing w:after="0" w:line="276" w:lineRule="auto"/>
              <w:ind w:left="-116"/>
              <w:jc w:val="center"/>
              <w:rPr>
                <w:rFonts w:cs="Times New Roman"/>
                <w:sz w:val="26"/>
                <w:szCs w:val="26"/>
              </w:rPr>
            </w:pPr>
          </w:p>
        </w:tc>
        <w:tc>
          <w:tcPr>
            <w:tcW w:w="1080" w:type="dxa"/>
            <w:tcBorders>
              <w:left w:val="single" w:color="auto" w:sz="4" w:space="0"/>
              <w:right w:val="single" w:color="auto" w:sz="4" w:space="0"/>
            </w:tcBorders>
            <w:shd w:val="clear" w:color="auto" w:fill="FFFFFF"/>
            <w:vAlign w:val="center"/>
          </w:tcPr>
          <w:p w14:paraId="5B90CF89">
            <w:pPr>
              <w:widowControl w:val="0"/>
              <w:spacing w:after="0" w:line="276" w:lineRule="auto"/>
              <w:ind w:left="-116"/>
              <w:jc w:val="center"/>
              <w:rPr>
                <w:rFonts w:cs="Times New Roman"/>
                <w:sz w:val="26"/>
                <w:szCs w:val="26"/>
              </w:rPr>
            </w:pPr>
          </w:p>
        </w:tc>
      </w:tr>
    </w:tbl>
    <w:p w14:paraId="0D63E991">
      <w:pPr>
        <w:spacing w:after="0" w:line="276" w:lineRule="auto"/>
        <w:rPr>
          <w:rFonts w:cs="Times New Roman"/>
          <w:b/>
          <w:bCs/>
          <w:sz w:val="26"/>
          <w:szCs w:val="26"/>
        </w:rPr>
      </w:pPr>
    </w:p>
    <w:p w14:paraId="5874D1AD">
      <w:pPr>
        <w:spacing w:after="0" w:line="276" w:lineRule="auto"/>
        <w:rPr>
          <w:rFonts w:cs="Times New Roman"/>
          <w:b/>
          <w:bCs/>
          <w:sz w:val="26"/>
          <w:szCs w:val="26"/>
        </w:rPr>
      </w:pPr>
    </w:p>
    <w:p w14:paraId="149CCE70">
      <w:pPr>
        <w:spacing w:after="0" w:line="276" w:lineRule="auto"/>
        <w:rPr>
          <w:rFonts w:cs="Times New Roman"/>
          <w:b/>
          <w:bCs/>
          <w:sz w:val="26"/>
          <w:szCs w:val="26"/>
        </w:rPr>
        <w:sectPr>
          <w:pgSz w:w="15840" w:h="12240" w:orient="landscape"/>
          <w:pgMar w:top="1134" w:right="1134" w:bottom="1134" w:left="1134" w:header="720" w:footer="720" w:gutter="0"/>
          <w:cols w:space="720" w:num="1"/>
          <w:docGrid w:linePitch="381" w:charSpace="0"/>
        </w:sectPr>
      </w:pPr>
    </w:p>
    <w:tbl>
      <w:tblPr>
        <w:tblStyle w:val="3"/>
        <w:tblW w:w="10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5"/>
        <w:gridCol w:w="5352"/>
      </w:tblGrid>
      <w:tr w14:paraId="090A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5" w:type="dxa"/>
            <w:tcBorders>
              <w:top w:val="nil"/>
              <w:left w:val="nil"/>
              <w:bottom w:val="nil"/>
              <w:right w:val="nil"/>
            </w:tcBorders>
          </w:tcPr>
          <w:p w14:paraId="02075ACD">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sz w:val="26"/>
                <w:szCs w:val="26"/>
              </w:rPr>
            </w:pPr>
            <w:r>
              <w:rPr>
                <w:sz w:val="26"/>
                <w:szCs w:val="26"/>
              </w:rPr>
              <w:t>Trường Trung học cơ sở Phú Hòa</w:t>
            </w:r>
          </w:p>
          <w:p w14:paraId="6F330D16">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Họ và tên: </w:t>
            </w:r>
            <w:r>
              <w:rPr>
                <w:sz w:val="26"/>
                <w:szCs w:val="26"/>
              </w:rPr>
              <w:tab/>
            </w:r>
          </w:p>
          <w:p w14:paraId="148A020E">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sz w:val="26"/>
                <w:szCs w:val="26"/>
              </w:rPr>
            </w:pPr>
            <w:r>
              <w:rPr>
                <w:sz w:val="26"/>
                <w:szCs w:val="26"/>
              </w:rPr>
              <w:t xml:space="preserve">Lớp </w:t>
            </w:r>
            <w:r>
              <w:rPr>
                <w:sz w:val="26"/>
                <w:szCs w:val="26"/>
              </w:rPr>
              <w:tab/>
            </w:r>
          </w:p>
        </w:tc>
        <w:tc>
          <w:tcPr>
            <w:tcW w:w="5352" w:type="dxa"/>
            <w:tcBorders>
              <w:top w:val="nil"/>
              <w:left w:val="nil"/>
              <w:bottom w:val="nil"/>
              <w:right w:val="nil"/>
            </w:tcBorders>
          </w:tcPr>
          <w:p w14:paraId="0D7D7D46">
            <w:pPr>
              <w:keepNext w:val="0"/>
              <w:keepLines w:val="0"/>
              <w:pageBreakBefore w:val="0"/>
              <w:kinsoku/>
              <w:wordWrap/>
              <w:overflowPunct/>
              <w:topLinePunct w:val="0"/>
              <w:autoSpaceDE/>
              <w:autoSpaceDN/>
              <w:bidi w:val="0"/>
              <w:adjustRightInd/>
              <w:snapToGrid/>
              <w:spacing w:after="0" w:line="240" w:lineRule="auto"/>
              <w:jc w:val="center"/>
              <w:textAlignment w:val="auto"/>
              <w:rPr>
                <w:b/>
                <w:sz w:val="26"/>
                <w:szCs w:val="26"/>
              </w:rPr>
            </w:pPr>
            <w:r>
              <w:rPr>
                <w:b/>
                <w:sz w:val="26"/>
                <w:szCs w:val="26"/>
              </w:rPr>
              <w:t>ĐỀ 1 KIỂM TRA HỌC KÌ II</w:t>
            </w:r>
          </w:p>
          <w:p w14:paraId="223BA406">
            <w:pPr>
              <w:keepNext w:val="0"/>
              <w:keepLines w:val="0"/>
              <w:pageBreakBefore w:val="0"/>
              <w:kinsoku/>
              <w:wordWrap/>
              <w:overflowPunct/>
              <w:topLinePunct w:val="0"/>
              <w:autoSpaceDE/>
              <w:autoSpaceDN/>
              <w:bidi w:val="0"/>
              <w:adjustRightInd/>
              <w:snapToGrid/>
              <w:spacing w:after="0" w:line="240" w:lineRule="auto"/>
              <w:jc w:val="center"/>
              <w:textAlignment w:val="auto"/>
              <w:rPr>
                <w:b/>
                <w:sz w:val="26"/>
                <w:szCs w:val="26"/>
              </w:rPr>
            </w:pPr>
            <w:r>
              <w:rPr>
                <w:b/>
                <w:sz w:val="26"/>
                <w:szCs w:val="26"/>
              </w:rPr>
              <w:t>Năm học: 2025-2026</w:t>
            </w:r>
          </w:p>
          <w:p w14:paraId="6510397E">
            <w:pPr>
              <w:keepNext w:val="0"/>
              <w:keepLines w:val="0"/>
              <w:pageBreakBefore w:val="0"/>
              <w:kinsoku/>
              <w:wordWrap/>
              <w:overflowPunct/>
              <w:topLinePunct w:val="0"/>
              <w:autoSpaceDE/>
              <w:autoSpaceDN/>
              <w:bidi w:val="0"/>
              <w:adjustRightInd/>
              <w:snapToGrid/>
              <w:spacing w:after="0" w:line="240" w:lineRule="auto"/>
              <w:jc w:val="center"/>
              <w:textAlignment w:val="auto"/>
              <w:rPr>
                <w:sz w:val="26"/>
                <w:szCs w:val="26"/>
              </w:rPr>
            </w:pPr>
            <w:r>
              <w:rPr>
                <w:sz w:val="26"/>
                <w:szCs w:val="26"/>
              </w:rPr>
              <w:t>Môn: KHTN 9</w:t>
            </w:r>
          </w:p>
          <w:p w14:paraId="3A7A8345">
            <w:pPr>
              <w:keepNext w:val="0"/>
              <w:keepLines w:val="0"/>
              <w:pageBreakBefore w:val="0"/>
              <w:kinsoku/>
              <w:wordWrap/>
              <w:overflowPunct/>
              <w:topLinePunct w:val="0"/>
              <w:autoSpaceDE/>
              <w:autoSpaceDN/>
              <w:bidi w:val="0"/>
              <w:adjustRightInd/>
              <w:snapToGrid/>
              <w:spacing w:after="0" w:line="240" w:lineRule="auto"/>
              <w:jc w:val="center"/>
              <w:textAlignment w:val="auto"/>
              <w:rPr>
                <w:sz w:val="26"/>
                <w:szCs w:val="26"/>
              </w:rPr>
            </w:pPr>
            <w:r>
              <w:rPr>
                <w:sz w:val="26"/>
                <w:szCs w:val="26"/>
              </w:rPr>
              <w:t>Ngày: …/4/2026 - Thời gian: 60 phút</w:t>
            </w:r>
          </w:p>
        </w:tc>
      </w:tr>
    </w:tbl>
    <w:p w14:paraId="7DBADFEA">
      <w:pPr>
        <w:pStyle w:val="15"/>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b/>
          <w:bCs/>
          <w:sz w:val="26"/>
          <w:szCs w:val="26"/>
        </w:rPr>
      </w:pPr>
      <w:r>
        <w:rPr>
          <w:rFonts w:hint="default"/>
          <w:b/>
          <w:bCs w:val="0"/>
          <w:sz w:val="26"/>
          <w:szCs w:val="26"/>
          <w:u w:val="none"/>
          <w:lang w:val="en-US"/>
        </w:rPr>
        <w:t xml:space="preserve">I. </w:t>
      </w:r>
      <w:r>
        <w:rPr>
          <w:b/>
          <w:sz w:val="26"/>
          <w:szCs w:val="26"/>
          <w:u w:val="single"/>
        </w:rPr>
        <w:t>TRẮC NGHIỆM</w:t>
      </w:r>
      <w:r>
        <w:rPr>
          <w:b/>
          <w:bCs/>
          <w:sz w:val="26"/>
          <w:szCs w:val="26"/>
        </w:rPr>
        <w:t>: (3đ)</w:t>
      </w:r>
    </w:p>
    <w:p w14:paraId="052D1929">
      <w:pPr>
        <w:keepNext w:val="0"/>
        <w:keepLines w:val="0"/>
        <w:pageBreakBefore w:val="0"/>
        <w:kinsoku/>
        <w:wordWrap/>
        <w:overflowPunct/>
        <w:topLinePunct w:val="0"/>
        <w:autoSpaceDE/>
        <w:autoSpaceDN/>
        <w:bidi w:val="0"/>
        <w:adjustRightInd/>
        <w:snapToGrid/>
        <w:spacing w:after="0" w:line="240" w:lineRule="auto"/>
        <w:ind w:left="0" w:leftChars="0" w:firstLine="0" w:firstLineChars="0"/>
        <w:textAlignment w:val="auto"/>
        <w:rPr>
          <w:b/>
          <w:bCs/>
          <w:color w:val="000000"/>
          <w:sz w:val="26"/>
          <w:szCs w:val="26"/>
        </w:rPr>
      </w:pPr>
      <w:r>
        <w:rPr>
          <w:b/>
          <w:bCs/>
          <w:color w:val="000000"/>
          <w:sz w:val="26"/>
          <w:szCs w:val="26"/>
        </w:rPr>
        <w:t>Chọn đáp án đúng ở câu câu hỏi sau:</w:t>
      </w:r>
    </w:p>
    <w:p w14:paraId="2E2AE4D4">
      <w:pPr>
        <w:keepNext w:val="0"/>
        <w:keepLines w:val="0"/>
        <w:pageBreakBefore w:val="0"/>
        <w:tabs>
          <w:tab w:val="left" w:pos="5040"/>
        </w:tabs>
        <w:kinsoku/>
        <w:wordWrap/>
        <w:overflowPunct/>
        <w:topLinePunct w:val="0"/>
        <w:autoSpaceDE/>
        <w:autoSpaceDN/>
        <w:bidi w:val="0"/>
        <w:adjustRightInd/>
        <w:snapToGrid/>
        <w:spacing w:after="0" w:line="240" w:lineRule="auto"/>
        <w:ind w:left="0" w:leftChars="0" w:firstLine="0" w:firstLineChars="0"/>
        <w:jc w:val="both"/>
        <w:textAlignment w:val="auto"/>
        <w:rPr>
          <w:color w:val="000000" w:themeColor="text1"/>
          <w:sz w:val="26"/>
          <w:szCs w:val="26"/>
          <w:lang w:val="fr-FR"/>
          <w14:textFill>
            <w14:solidFill>
              <w14:schemeClr w14:val="tx1"/>
            </w14:solidFill>
          </w14:textFill>
        </w:rPr>
      </w:pPr>
      <w:r>
        <w:rPr>
          <w:b/>
          <w:color w:val="000000" w:themeColor="text1"/>
          <w:sz w:val="26"/>
          <w:szCs w:val="26"/>
          <w:lang w:val="fr-FR"/>
          <w14:textFill>
            <w14:solidFill>
              <w14:schemeClr w14:val="tx1"/>
            </w14:solidFill>
          </w14:textFill>
        </w:rPr>
        <w:t>Câu 1:</w:t>
      </w:r>
      <w:r>
        <w:rPr>
          <w:rFonts w:hint="default"/>
          <w:b/>
          <w:color w:val="000000" w:themeColor="text1"/>
          <w:sz w:val="26"/>
          <w:szCs w:val="26"/>
          <w:lang w:val="en-US"/>
          <w14:textFill>
            <w14:solidFill>
              <w14:schemeClr w14:val="tx1"/>
            </w14:solidFill>
          </w14:textFill>
        </w:rPr>
        <w:t xml:space="preserve"> </w:t>
      </w:r>
      <w:r>
        <w:rPr>
          <w:color w:val="000000" w:themeColor="text1"/>
          <w:sz w:val="26"/>
          <w:szCs w:val="26"/>
          <w:lang w:val="fr-FR"/>
          <w14:textFill>
            <w14:solidFill>
              <w14:schemeClr w14:val="tx1"/>
            </w14:solidFill>
          </w14:textFill>
        </w:rPr>
        <w:t xml:space="preserve">Dãy chất tác dụng với axit axetic là </w:t>
      </w:r>
    </w:p>
    <w:p w14:paraId="3E9975ED">
      <w:pPr>
        <w:keepNext w:val="0"/>
        <w:keepLines w:val="0"/>
        <w:pageBreakBefore w:val="0"/>
        <w:tabs>
          <w:tab w:val="left" w:pos="5040"/>
        </w:tabs>
        <w:kinsoku/>
        <w:wordWrap/>
        <w:overflowPunct/>
        <w:topLinePunct w:val="0"/>
        <w:autoSpaceDE/>
        <w:autoSpaceDN/>
        <w:bidi w:val="0"/>
        <w:adjustRightInd/>
        <w:snapToGrid/>
        <w:spacing w:after="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A.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Cu; CuSO</w:t>
      </w:r>
      <w:r>
        <w:rPr>
          <w:b w:val="0"/>
          <w:bCs/>
          <w:color w:val="000000" w:themeColor="text1"/>
          <w:sz w:val="26"/>
          <w:szCs w:val="26"/>
          <w:vertAlign w:val="subscript"/>
          <w:lang w:val="fr-FR"/>
          <w14:textFill>
            <w14:solidFill>
              <w14:schemeClr w14:val="tx1"/>
            </w14:solidFill>
          </w14:textFill>
        </w:rPr>
        <w:t>4</w:t>
      </w:r>
      <w:r>
        <w:rPr>
          <w:b w:val="0"/>
          <w:bCs/>
          <w:color w:val="000000" w:themeColor="text1"/>
          <w:sz w:val="26"/>
          <w:szCs w:val="26"/>
          <w:lang w:val="fr-FR"/>
          <w14:textFill>
            <w14:solidFill>
              <w14:schemeClr w14:val="tx1"/>
            </w14:solidFill>
          </w14:textFill>
        </w:rPr>
        <w:t xml:space="preserve"> ;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OH.</w:t>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B.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Zn ; Na</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CO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 xml:space="preserve"> ;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OH.</w:t>
      </w:r>
    </w:p>
    <w:p w14:paraId="204DE7EE">
      <w:pPr>
        <w:keepNext w:val="0"/>
        <w:keepLines w:val="0"/>
        <w:pageBreakBefore w:val="0"/>
        <w:tabs>
          <w:tab w:val="left" w:pos="5040"/>
        </w:tabs>
        <w:kinsoku/>
        <w:wordWrap/>
        <w:overflowPunct/>
        <w:topLinePunct w:val="0"/>
        <w:autoSpaceDE/>
        <w:autoSpaceDN/>
        <w:bidi w:val="0"/>
        <w:adjustRightInd/>
        <w:snapToGrid/>
        <w:spacing w:after="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C.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Zn ; 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SO</w:t>
      </w:r>
      <w:r>
        <w:rPr>
          <w:b w:val="0"/>
          <w:bCs/>
          <w:color w:val="000000" w:themeColor="text1"/>
          <w:sz w:val="26"/>
          <w:szCs w:val="26"/>
          <w:vertAlign w:val="subscript"/>
          <w:lang w:val="fr-FR"/>
          <w14:textFill>
            <w14:solidFill>
              <w14:schemeClr w14:val="tx1"/>
            </w14:solidFill>
          </w14:textFill>
        </w:rPr>
        <w:t>4</w:t>
      </w:r>
      <w:r>
        <w:rPr>
          <w:b w:val="0"/>
          <w:bCs/>
          <w:color w:val="000000" w:themeColor="text1"/>
          <w:sz w:val="26"/>
          <w:szCs w:val="26"/>
          <w:lang w:val="fr-FR"/>
          <w14:textFill>
            <w14:solidFill>
              <w14:schemeClr w14:val="tx1"/>
            </w14:solidFill>
          </w14:textFill>
        </w:rPr>
        <w:t>;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 xml:space="preserve">OH.      </w:t>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D.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OH; C</w:t>
      </w:r>
      <w:r>
        <w:rPr>
          <w:b w:val="0"/>
          <w:bCs/>
          <w:color w:val="000000" w:themeColor="text1"/>
          <w:sz w:val="26"/>
          <w:szCs w:val="26"/>
          <w:vertAlign w:val="subscript"/>
          <w:lang w:val="fr-FR"/>
          <w14:textFill>
            <w14:solidFill>
              <w14:schemeClr w14:val="tx1"/>
            </w14:solidFill>
          </w14:textFill>
        </w:rPr>
        <w:t>6</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6</w:t>
      </w:r>
      <w:r>
        <w:rPr>
          <w:b w:val="0"/>
          <w:bCs/>
          <w:color w:val="000000" w:themeColor="text1"/>
          <w:sz w:val="26"/>
          <w:szCs w:val="26"/>
          <w:lang w:val="fr-FR"/>
          <w14:textFill>
            <w14:solidFill>
              <w14:schemeClr w14:val="tx1"/>
            </w14:solidFill>
          </w14:textFill>
        </w:rPr>
        <w:t>; CaCO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w:t>
      </w:r>
    </w:p>
    <w:p w14:paraId="67C75F57">
      <w:pPr>
        <w:keepNext w:val="0"/>
        <w:keepLines w:val="0"/>
        <w:pageBreakBefore w:val="0"/>
        <w:tabs>
          <w:tab w:val="left" w:pos="5040"/>
        </w:tabs>
        <w:kinsoku/>
        <w:wordWrap/>
        <w:overflowPunct/>
        <w:topLinePunct w:val="0"/>
        <w:autoSpaceDE/>
        <w:autoSpaceDN/>
        <w:bidi w:val="0"/>
        <w:adjustRightInd/>
        <w:snapToGrid/>
        <w:spacing w:after="0" w:line="240" w:lineRule="auto"/>
        <w:ind w:left="0" w:leftChars="0" w:firstLine="0" w:firstLineChars="0"/>
        <w:textAlignment w:val="auto"/>
        <w:rPr>
          <w:rFonts w:cs="Times New Roman"/>
          <w:color w:val="000000" w:themeColor="text1"/>
          <w:sz w:val="26"/>
          <w:szCs w:val="26"/>
          <w:lang w:val="fr-FR"/>
          <w14:textFill>
            <w14:solidFill>
              <w14:schemeClr w14:val="tx1"/>
            </w14:solidFill>
          </w14:textFill>
        </w:rPr>
      </w:pPr>
      <w:r>
        <w:rPr>
          <w:rFonts w:cs="Times New Roman"/>
          <w:b/>
          <w:color w:val="000000" w:themeColor="text1"/>
          <w:sz w:val="26"/>
          <w:szCs w:val="26"/>
          <w:lang w:val="fr-FR"/>
          <w14:textFill>
            <w14:solidFill>
              <w14:schemeClr w14:val="tx1"/>
            </w14:solidFill>
          </w14:textFill>
        </w:rPr>
        <w:t>Câu 2:</w:t>
      </w:r>
      <w:r>
        <w:rPr>
          <w:rFonts w:cs="Times New Roman"/>
          <w:color w:val="000000" w:themeColor="text1"/>
          <w:sz w:val="26"/>
          <w:szCs w:val="26"/>
          <w:lang w:val="fr-FR"/>
          <w14:textFill>
            <w14:solidFill>
              <w14:schemeClr w14:val="tx1"/>
            </w14:solidFill>
          </w14:textFill>
        </w:rPr>
        <w:t xml:space="preserve"> Cho các chất sau : Zn, Cu, CuO, NaCl, Ag, Ca(OH)</w:t>
      </w:r>
      <w:r>
        <w:rPr>
          <w:rFonts w:cs="Times New Roman"/>
          <w:color w:val="000000" w:themeColor="text1"/>
          <w:sz w:val="26"/>
          <w:szCs w:val="26"/>
          <w:vertAlign w:val="subscript"/>
          <w:lang w:val="fr-FR"/>
          <w14:textFill>
            <w14:solidFill>
              <w14:schemeClr w14:val="tx1"/>
            </w14:solidFill>
          </w14:textFill>
        </w:rPr>
        <w:t>2</w:t>
      </w:r>
      <w:r>
        <w:rPr>
          <w:rFonts w:cs="Times New Roman"/>
          <w:color w:val="000000" w:themeColor="text1"/>
          <w:sz w:val="26"/>
          <w:szCs w:val="26"/>
          <w:lang w:val="fr-FR"/>
          <w14:textFill>
            <w14:solidFill>
              <w14:schemeClr w14:val="tx1"/>
            </w14:solidFill>
          </w14:textFill>
        </w:rPr>
        <w:t>. Số chất tác dụng được với dung dịch axit axetic là</w:t>
      </w:r>
    </w:p>
    <w:p w14:paraId="66A16A30">
      <w:pPr>
        <w:keepNext w:val="0"/>
        <w:keepLines w:val="0"/>
        <w:pageBreakBefore w:val="0"/>
        <w:tabs>
          <w:tab w:val="left" w:pos="5040"/>
        </w:tabs>
        <w:kinsoku/>
        <w:wordWrap/>
        <w:overflowPunct/>
        <w:topLinePunct w:val="0"/>
        <w:autoSpaceDE/>
        <w:autoSpaceDN/>
        <w:bidi w:val="0"/>
        <w:adjustRightInd/>
        <w:snapToGrid/>
        <w:spacing w:after="0" w:line="240" w:lineRule="auto"/>
        <w:ind w:left="0" w:leftChars="0" w:firstLine="0" w:firstLineChars="0"/>
        <w:textAlignment w:val="auto"/>
        <w:rPr>
          <w:rFonts w:cs="Times New Roman"/>
          <w:b w:val="0"/>
          <w:bCs/>
          <w:color w:val="000000" w:themeColor="text1"/>
          <w:sz w:val="26"/>
          <w:szCs w:val="26"/>
          <w:lang w:val="fr-FR"/>
          <w14:textFill>
            <w14:solidFill>
              <w14:schemeClr w14:val="tx1"/>
            </w14:solidFill>
          </w14:textFill>
        </w:rPr>
      </w:pPr>
      <w:r>
        <w:rPr>
          <w:rFonts w:cs="Times New Roman"/>
          <w:b w:val="0"/>
          <w:bCs/>
          <w:color w:val="000000" w:themeColor="text1"/>
          <w:sz w:val="26"/>
          <w:szCs w:val="26"/>
          <w:lang w:val="fr-FR"/>
          <w14:textFill>
            <w14:solidFill>
              <w14:schemeClr w14:val="tx1"/>
            </w14:solidFill>
          </w14:textFill>
        </w:rPr>
        <w:t>A. 3.                        B. 4.                          C. 5.                                D. 6.</w:t>
      </w:r>
    </w:p>
    <w:p w14:paraId="5973AE9E">
      <w:pPr>
        <w:keepNext w:val="0"/>
        <w:keepLines w:val="0"/>
        <w:pageBreakBefore w:val="0"/>
        <w:widowControl/>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color w:val="000000" w:themeColor="text1"/>
          <w:sz w:val="26"/>
          <w:szCs w:val="26"/>
          <w:lang w:val="fr-FR"/>
          <w14:textFill>
            <w14:solidFill>
              <w14:schemeClr w14:val="tx1"/>
            </w14:solidFill>
          </w14:textFill>
        </w:rPr>
      </w:pPr>
      <w:r>
        <w:rPr>
          <w:b/>
          <w:color w:val="000000" w:themeColor="text1"/>
          <w:sz w:val="26"/>
          <w:szCs w:val="26"/>
          <w:lang w:val="fr-FR"/>
          <w14:textFill>
            <w14:solidFill>
              <w14:schemeClr w14:val="tx1"/>
            </w14:solidFill>
          </w14:textFill>
        </w:rPr>
        <w:t>Câu 3 :</w:t>
      </w:r>
      <w:r>
        <w:rPr>
          <w:color w:val="000000" w:themeColor="text1"/>
          <w:sz w:val="26"/>
          <w:szCs w:val="26"/>
          <w:lang w:val="fr-FR"/>
          <w14:textFill>
            <w14:solidFill>
              <w14:schemeClr w14:val="tx1"/>
            </w14:solidFill>
          </w14:textFill>
        </w:rPr>
        <w:t xml:space="preserve"> Để phân biệt các dung dịch sau: rượu etylic, glucozơ và axit axetic. Ta có thể dùng</w:t>
      </w:r>
    </w:p>
    <w:p w14:paraId="45FED4EA">
      <w:pPr>
        <w:keepNext w:val="0"/>
        <w:keepLines w:val="0"/>
        <w:pageBreakBefore w:val="0"/>
        <w:widowControl/>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A. giấy quỳ tím và dung dịch AgNO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/NH</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 xml:space="preserve">. </w:t>
      </w:r>
      <w:r>
        <w:rPr>
          <w:rFonts w:hint="default"/>
          <w:b w:val="0"/>
          <w:bCs/>
          <w:color w:val="000000" w:themeColor="text1"/>
          <w:sz w:val="26"/>
          <w:szCs w:val="26"/>
          <w:lang w:val="en-US"/>
          <w14:textFill>
            <w14:solidFill>
              <w14:schemeClr w14:val="tx1"/>
            </w14:solidFill>
          </w14:textFill>
        </w:rPr>
        <w:tab/>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B. giấy quỳ tím và Na.</w:t>
      </w:r>
    </w:p>
    <w:p w14:paraId="5C3AF5F7">
      <w:pPr>
        <w:keepNext w:val="0"/>
        <w:keepLines w:val="0"/>
        <w:pageBreakBefore w:val="0"/>
        <w:widowControl/>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C. Na và dung dịch AgNO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/NH</w:t>
      </w:r>
      <w:r>
        <w:rPr>
          <w:b w:val="0"/>
          <w:bCs/>
          <w:color w:val="000000" w:themeColor="text1"/>
          <w:sz w:val="26"/>
          <w:szCs w:val="26"/>
          <w:vertAlign w:val="subscript"/>
          <w:lang w:val="fr-FR"/>
          <w14:textFill>
            <w14:solidFill>
              <w14:schemeClr w14:val="tx1"/>
            </w14:solidFill>
          </w14:textFill>
        </w:rPr>
        <w:t>3</w:t>
      </w:r>
      <w:r>
        <w:rPr>
          <w:rFonts w:hint="default"/>
          <w:b w:val="0"/>
          <w:bCs/>
          <w:color w:val="000000" w:themeColor="text1"/>
          <w:sz w:val="26"/>
          <w:szCs w:val="26"/>
          <w:vertAlign w:val="baseline"/>
          <w:lang w:val="en-US"/>
          <w14:textFill>
            <w14:solidFill>
              <w14:schemeClr w14:val="tx1"/>
            </w14:solidFill>
          </w14:textFill>
        </w:rPr>
        <w:t>.</w:t>
      </w:r>
      <w:r>
        <w:rPr>
          <w:rFonts w:hint="default"/>
          <w:b w:val="0"/>
          <w:bCs/>
          <w:color w:val="000000" w:themeColor="text1"/>
          <w:sz w:val="26"/>
          <w:szCs w:val="26"/>
          <w:lang w:val="en-US"/>
          <w14:textFill>
            <w14:solidFill>
              <w14:schemeClr w14:val="tx1"/>
            </w14:solidFill>
          </w14:textFill>
        </w:rPr>
        <w:tab/>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D. Na và dung dịch HCl.</w:t>
      </w:r>
    </w:p>
    <w:p w14:paraId="36A36F31">
      <w:pPr>
        <w:keepNext w:val="0"/>
        <w:keepLines w:val="0"/>
        <w:pageBreakBefore w:val="0"/>
        <w:widowControl/>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rFonts w:cs="Times New Roman"/>
          <w:color w:val="000000" w:themeColor="text1"/>
          <w:sz w:val="26"/>
          <w:szCs w:val="26"/>
          <w:lang w:val="fr-FR"/>
          <w14:textFill>
            <w14:solidFill>
              <w14:schemeClr w14:val="tx1"/>
            </w14:solidFill>
          </w14:textFill>
        </w:rPr>
      </w:pPr>
      <w:r>
        <w:rPr>
          <w:rFonts w:cs="Times New Roman"/>
          <w:b/>
          <w:color w:val="000000" w:themeColor="text1"/>
          <w:sz w:val="26"/>
          <w:szCs w:val="26"/>
          <w:lang w:val="fr-FR"/>
          <w14:textFill>
            <w14:solidFill>
              <w14:schemeClr w14:val="tx1"/>
            </w14:solidFill>
          </w14:textFill>
        </w:rPr>
        <w:t>Câu 4:</w:t>
      </w:r>
      <w:r>
        <w:rPr>
          <w:rFonts w:cs="Times New Roman"/>
          <w:color w:val="000000" w:themeColor="text1"/>
          <w:sz w:val="26"/>
          <w:szCs w:val="26"/>
          <w:lang w:val="fr-FR"/>
          <w14:textFill>
            <w14:solidFill>
              <w14:schemeClr w14:val="tx1"/>
            </w14:solidFill>
          </w14:textFill>
        </w:rPr>
        <w:t xml:space="preserve"> Este là sản phẩm của phản ứng giữa </w:t>
      </w:r>
    </w:p>
    <w:p w14:paraId="36ED6D1D">
      <w:pPr>
        <w:keepNext w:val="0"/>
        <w:keepLines w:val="0"/>
        <w:pageBreakBefore w:val="0"/>
        <w:widowControl/>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rFonts w:cs="Times New Roman"/>
          <w:color w:val="000000" w:themeColor="text1"/>
          <w:sz w:val="26"/>
          <w:szCs w:val="26"/>
          <w:lang w:val="fr-FR"/>
          <w14:textFill>
            <w14:solidFill>
              <w14:schemeClr w14:val="tx1"/>
            </w14:solidFill>
          </w14:textFill>
        </w:rPr>
      </w:pPr>
      <w:r>
        <w:rPr>
          <w:rFonts w:cs="Times New Roman"/>
          <w:b w:val="0"/>
          <w:bCs/>
          <w:color w:val="000000" w:themeColor="text1"/>
          <w:sz w:val="26"/>
          <w:szCs w:val="26"/>
          <w:lang w:val="fr-FR"/>
          <w14:textFill>
            <w14:solidFill>
              <w14:schemeClr w14:val="tx1"/>
            </w14:solidFill>
          </w14:textFill>
        </w:rPr>
        <w:t>A. axit và rượu.         B. rượu và gluxit.</w:t>
      </w:r>
      <w:r>
        <w:rPr>
          <w:rFonts w:cs="Times New Roman"/>
          <w:b w:val="0"/>
          <w:bCs/>
          <w:color w:val="000000" w:themeColor="text1"/>
          <w:sz w:val="26"/>
          <w:szCs w:val="26"/>
          <w:lang w:val="fr-FR"/>
          <w14:textFill>
            <w14:solidFill>
              <w14:schemeClr w14:val="tx1"/>
            </w14:solidFill>
          </w14:textFill>
        </w:rPr>
        <w:tab/>
      </w:r>
      <w:r>
        <w:rPr>
          <w:rFonts w:cs="Times New Roman"/>
          <w:b w:val="0"/>
          <w:bCs/>
          <w:color w:val="000000" w:themeColor="text1"/>
          <w:sz w:val="26"/>
          <w:szCs w:val="26"/>
          <w:lang w:val="fr-FR"/>
          <w14:textFill>
            <w14:solidFill>
              <w14:schemeClr w14:val="tx1"/>
            </w14:solidFill>
          </w14:textFill>
        </w:rPr>
        <w:t xml:space="preserve"> C. axit và muối.       D. rượu và muố</w:t>
      </w:r>
      <w:r>
        <w:rPr>
          <w:rFonts w:cs="Times New Roman"/>
          <w:color w:val="000000" w:themeColor="text1"/>
          <w:sz w:val="26"/>
          <w:szCs w:val="26"/>
          <w:lang w:val="fr-FR"/>
          <w14:textFill>
            <w14:solidFill>
              <w14:schemeClr w14:val="tx1"/>
            </w14:solidFill>
          </w14:textFill>
        </w:rPr>
        <w:t>i.</w:t>
      </w:r>
    </w:p>
    <w:p w14:paraId="217BED60">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sz w:val="26"/>
          <w:szCs w:val="26"/>
        </w:rPr>
      </w:pPr>
      <w:r>
        <w:rPr>
          <w:b/>
          <w:color w:val="000000" w:themeColor="text1"/>
          <w:sz w:val="26"/>
          <w:szCs w:val="26"/>
          <w:lang w:val="fr-FR"/>
          <w14:textFill>
            <w14:solidFill>
              <w14:schemeClr w14:val="tx1"/>
            </w14:solidFill>
          </w14:textFill>
        </w:rPr>
        <w:t xml:space="preserve">Câu 5 : </w:t>
      </w:r>
      <w:r>
        <w:rPr>
          <w:rFonts w:hint="default"/>
          <w:b w:val="0"/>
          <w:bCs/>
          <w:color w:val="000000" w:themeColor="text1"/>
          <w:sz w:val="26"/>
          <w:szCs w:val="26"/>
          <w:lang w:val="en-US"/>
          <w14:textFill>
            <w14:solidFill>
              <w14:schemeClr w14:val="tx1"/>
            </w14:solidFill>
          </w14:textFill>
        </w:rPr>
        <w:t>Trong phép lai của Mendel ở</w:t>
      </w:r>
      <w:r>
        <w:rPr>
          <w:sz w:val="26"/>
          <w:szCs w:val="26"/>
        </w:rPr>
        <w:t xml:space="preserve"> đậu Hà Lan, tính trạng hạt vàng (A) trội hoàn toàn so với hạt xanh (a). Lai hai cây </w:t>
      </w:r>
      <w:r>
        <w:rPr>
          <w:rStyle w:val="9"/>
          <w:sz w:val="26"/>
          <w:szCs w:val="26"/>
        </w:rPr>
        <w:t>Aa × Aa</w:t>
      </w:r>
      <w:r>
        <w:rPr>
          <w:sz w:val="26"/>
          <w:szCs w:val="26"/>
        </w:rPr>
        <w:t>, tỉ lệ kiểu hình đời con là:</w:t>
      </w:r>
    </w:p>
    <w:p w14:paraId="37DA88E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color w:val="000000" w:themeColor="text1"/>
          <w:sz w:val="26"/>
          <w:szCs w:val="26"/>
          <w:lang w:val="en-US"/>
          <w14:textFill>
            <w14:solidFill>
              <w14:schemeClr w14:val="tx1"/>
            </w14:solidFill>
          </w14:textFill>
        </w:rPr>
      </w:pPr>
      <w:r>
        <w:rPr>
          <w:sz w:val="26"/>
          <w:szCs w:val="26"/>
        </w:rPr>
        <w:t>A. 1 vàng : 1 xanh</w:t>
      </w:r>
      <w:r>
        <w:rPr>
          <w:rFonts w:hint="default"/>
          <w:sz w:val="26"/>
          <w:szCs w:val="26"/>
          <w:lang w:val="en-US"/>
        </w:rPr>
        <w:t>.</w:t>
      </w: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B. 3 vàng : 1 xanh</w:t>
      </w:r>
      <w:r>
        <w:rPr>
          <w:rFonts w:hint="default"/>
          <w:sz w:val="26"/>
          <w:szCs w:val="26"/>
          <w:lang w:val="en-US"/>
        </w:rPr>
        <w:t>.</w:t>
      </w:r>
      <w:r>
        <w:rPr>
          <w:sz w:val="26"/>
          <w:szCs w:val="26"/>
        </w:rPr>
        <w:br w:type="textWrapping"/>
      </w:r>
      <w:r>
        <w:rPr>
          <w:sz w:val="26"/>
          <w:szCs w:val="26"/>
        </w:rPr>
        <w:t>C. 1 vàng : 3 xanh</w:t>
      </w:r>
      <w:r>
        <w:rPr>
          <w:rFonts w:hint="default"/>
          <w:sz w:val="26"/>
          <w:szCs w:val="26"/>
          <w:lang w:val="en-US"/>
        </w:rPr>
        <w:t>.</w:t>
      </w: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D. 100% vàng</w:t>
      </w:r>
      <w:r>
        <w:rPr>
          <w:rFonts w:hint="default"/>
          <w:sz w:val="26"/>
          <w:szCs w:val="26"/>
          <w:lang w:val="en-US"/>
        </w:rPr>
        <w:t>.</w:t>
      </w:r>
    </w:p>
    <w:p w14:paraId="44C9D84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sz w:val="26"/>
          <w:szCs w:val="26"/>
        </w:rPr>
      </w:pPr>
      <w:r>
        <w:rPr>
          <w:b/>
          <w:color w:val="000000" w:themeColor="text1"/>
          <w:sz w:val="26"/>
          <w:szCs w:val="26"/>
          <w:lang w:val="fr-FR"/>
          <w14:textFill>
            <w14:solidFill>
              <w14:schemeClr w14:val="tx1"/>
            </w14:solidFill>
          </w14:textFill>
        </w:rPr>
        <w:t>Câu 6 :</w:t>
      </w:r>
      <w:r>
        <w:rPr>
          <w:rFonts w:hint="default"/>
          <w:b/>
          <w:color w:val="000000" w:themeColor="text1"/>
          <w:sz w:val="26"/>
          <w:szCs w:val="26"/>
          <w:lang w:val="en-US"/>
          <w14:textFill>
            <w14:solidFill>
              <w14:schemeClr w14:val="tx1"/>
            </w14:solidFill>
          </w14:textFill>
        </w:rPr>
        <w:t xml:space="preserve"> </w:t>
      </w:r>
      <w:r>
        <w:rPr>
          <w:sz w:val="26"/>
          <w:szCs w:val="26"/>
        </w:rPr>
        <w:t>Phân tử nào sau đây mang thông tin di truyền ở sinh vật?</w:t>
      </w:r>
    </w:p>
    <w:p w14:paraId="55C34429">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color w:val="000000" w:themeColor="text1"/>
          <w:sz w:val="26"/>
          <w:szCs w:val="26"/>
          <w:lang w:val="en-US"/>
          <w14:textFill>
            <w14:solidFill>
              <w14:schemeClr w14:val="tx1"/>
            </w14:solidFill>
          </w14:textFill>
        </w:rPr>
      </w:pPr>
      <w:r>
        <w:rPr>
          <w:sz w:val="26"/>
          <w:szCs w:val="26"/>
        </w:rPr>
        <w:t>A. Protein</w:t>
      </w:r>
      <w:r>
        <w:rPr>
          <w:rFonts w:hint="default"/>
          <w:sz w:val="26"/>
          <w:szCs w:val="26"/>
          <w:lang w:val="en-US"/>
        </w:rPr>
        <w:tab/>
      </w:r>
      <w:r>
        <w:rPr>
          <w:rFonts w:hint="default"/>
          <w:sz w:val="26"/>
          <w:szCs w:val="26"/>
          <w:lang w:val="en-US"/>
        </w:rPr>
        <w:tab/>
      </w:r>
      <w:r>
        <w:rPr>
          <w:sz w:val="26"/>
          <w:szCs w:val="26"/>
        </w:rPr>
        <w:t>B. Lipi</w:t>
      </w:r>
      <w:r>
        <w:rPr>
          <w:rFonts w:hint="default"/>
          <w:sz w:val="26"/>
          <w:szCs w:val="26"/>
          <w:lang w:val="en-US"/>
        </w:rPr>
        <w:t>d</w:t>
      </w:r>
      <w:r>
        <w:rPr>
          <w:rFonts w:hint="default"/>
          <w:sz w:val="26"/>
          <w:szCs w:val="26"/>
          <w:lang w:val="en-US"/>
        </w:rPr>
        <w:tab/>
      </w:r>
      <w:r>
        <w:rPr>
          <w:rFonts w:hint="default"/>
          <w:sz w:val="26"/>
          <w:szCs w:val="26"/>
          <w:lang w:val="en-US"/>
        </w:rPr>
        <w:tab/>
      </w:r>
      <w:r>
        <w:rPr>
          <w:sz w:val="26"/>
          <w:szCs w:val="26"/>
        </w:rPr>
        <w:t>C. DN</w:t>
      </w:r>
      <w:r>
        <w:rPr>
          <w:rFonts w:hint="default"/>
          <w:sz w:val="26"/>
          <w:szCs w:val="26"/>
          <w:lang w:val="en-US"/>
        </w:rPr>
        <w:t>A</w:t>
      </w:r>
      <w:r>
        <w:rPr>
          <w:rFonts w:hint="default"/>
          <w:sz w:val="26"/>
          <w:szCs w:val="26"/>
          <w:lang w:val="en-US"/>
        </w:rPr>
        <w:tab/>
      </w:r>
      <w:r>
        <w:rPr>
          <w:rFonts w:hint="default"/>
          <w:sz w:val="26"/>
          <w:szCs w:val="26"/>
          <w:lang w:val="en-US"/>
        </w:rPr>
        <w:tab/>
      </w:r>
      <w:r>
        <w:rPr>
          <w:sz w:val="26"/>
          <w:szCs w:val="26"/>
        </w:rPr>
        <w:t>D. Gluco</w:t>
      </w:r>
      <w:r>
        <w:rPr>
          <w:rFonts w:hint="default"/>
          <w:sz w:val="26"/>
          <w:szCs w:val="26"/>
          <w:lang w:val="en-US"/>
        </w:rPr>
        <w:t>se.</w:t>
      </w:r>
    </w:p>
    <w:p w14:paraId="6B756798">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sz w:val="26"/>
          <w:szCs w:val="26"/>
        </w:rPr>
      </w:pPr>
      <w:r>
        <w:rPr>
          <w:b/>
          <w:color w:val="000000" w:themeColor="text1"/>
          <w:sz w:val="26"/>
          <w:szCs w:val="26"/>
          <w:lang w:val="fr-FR"/>
          <w14:textFill>
            <w14:solidFill>
              <w14:schemeClr w14:val="tx1"/>
            </w14:solidFill>
          </w14:textFill>
        </w:rPr>
        <w:t>Câu 7 :</w:t>
      </w:r>
      <w:r>
        <w:rPr>
          <w:rFonts w:hint="default"/>
          <w:b/>
          <w:color w:val="000000" w:themeColor="text1"/>
          <w:sz w:val="26"/>
          <w:szCs w:val="26"/>
          <w:lang w:val="en-US"/>
          <w14:textFill>
            <w14:solidFill>
              <w14:schemeClr w14:val="tx1"/>
            </w14:solidFill>
          </w14:textFill>
        </w:rPr>
        <w:t xml:space="preserve"> </w:t>
      </w:r>
      <w:r>
        <w:rPr>
          <w:sz w:val="26"/>
          <w:szCs w:val="26"/>
        </w:rPr>
        <w:t>Một trong những ứng dụng quan trọng của DN</w:t>
      </w:r>
      <w:r>
        <w:rPr>
          <w:rFonts w:hint="default"/>
          <w:sz w:val="26"/>
          <w:szCs w:val="26"/>
          <w:lang w:val="en-US"/>
        </w:rPr>
        <w:t>A</w:t>
      </w:r>
      <w:r>
        <w:rPr>
          <w:sz w:val="26"/>
          <w:szCs w:val="26"/>
        </w:rPr>
        <w:t xml:space="preserve"> trong thực tiễn là:</w:t>
      </w:r>
    </w:p>
    <w:p w14:paraId="3F1AB9D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color w:val="000000" w:themeColor="text1"/>
          <w:sz w:val="26"/>
          <w:szCs w:val="26"/>
          <w:lang w:val="en-US"/>
          <w14:textFill>
            <w14:solidFill>
              <w14:schemeClr w14:val="tx1"/>
            </w14:solidFill>
          </w14:textFill>
        </w:rPr>
      </w:pPr>
      <w:r>
        <w:rPr>
          <w:sz w:val="26"/>
          <w:szCs w:val="26"/>
        </w:rPr>
        <w:t>A. Tạo năng lượng cho cơ thể</w:t>
      </w:r>
      <w:r>
        <w:rPr>
          <w:rFonts w:hint="default"/>
          <w:sz w:val="26"/>
          <w:szCs w:val="26"/>
          <w:lang w:val="en-US"/>
        </w:rPr>
        <w:t>.</w:t>
      </w:r>
      <w:r>
        <w:rPr>
          <w:rFonts w:hint="default"/>
          <w:sz w:val="26"/>
          <w:szCs w:val="26"/>
          <w:lang w:val="en-US"/>
        </w:rPr>
        <w:tab/>
      </w:r>
      <w:r>
        <w:rPr>
          <w:rFonts w:hint="default"/>
          <w:sz w:val="26"/>
          <w:szCs w:val="26"/>
          <w:lang w:val="en-US"/>
        </w:rPr>
        <w:tab/>
      </w:r>
      <w:r>
        <w:rPr>
          <w:sz w:val="26"/>
          <w:szCs w:val="26"/>
        </w:rPr>
        <w:t>B. Xác định quan hệ huyết thống</w:t>
      </w:r>
      <w:r>
        <w:rPr>
          <w:rFonts w:hint="default"/>
          <w:sz w:val="26"/>
          <w:szCs w:val="26"/>
          <w:lang w:val="en-US"/>
        </w:rPr>
        <w:t>.</w:t>
      </w:r>
      <w:r>
        <w:rPr>
          <w:sz w:val="26"/>
          <w:szCs w:val="26"/>
        </w:rPr>
        <w:br w:type="textWrapping"/>
      </w:r>
      <w:r>
        <w:rPr>
          <w:sz w:val="26"/>
          <w:szCs w:val="26"/>
        </w:rPr>
        <w:t>C. Điều hòa thân nhiệt</w:t>
      </w:r>
      <w:r>
        <w:rPr>
          <w:rFonts w:hint="default"/>
          <w:sz w:val="26"/>
          <w:szCs w:val="26"/>
          <w:lang w:val="en-US"/>
        </w:rPr>
        <w:t>.</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D. Tiêu hóa thức ăn</w:t>
      </w:r>
      <w:r>
        <w:rPr>
          <w:rFonts w:hint="default"/>
          <w:sz w:val="26"/>
          <w:szCs w:val="26"/>
          <w:lang w:val="en-US"/>
        </w:rPr>
        <w:t>.</w:t>
      </w:r>
    </w:p>
    <w:p w14:paraId="3EE9AE56">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sz w:val="26"/>
          <w:szCs w:val="26"/>
        </w:rPr>
      </w:pPr>
      <w:r>
        <w:rPr>
          <w:b/>
          <w:color w:val="000000" w:themeColor="text1"/>
          <w:sz w:val="26"/>
          <w:szCs w:val="26"/>
          <w:lang w:val="fr-FR"/>
          <w14:textFill>
            <w14:solidFill>
              <w14:schemeClr w14:val="tx1"/>
            </w14:solidFill>
          </w14:textFill>
        </w:rPr>
        <w:t>Câu 8 :</w:t>
      </w:r>
      <w:r>
        <w:rPr>
          <w:rFonts w:hint="default"/>
          <w:b/>
          <w:color w:val="000000" w:themeColor="text1"/>
          <w:sz w:val="26"/>
          <w:szCs w:val="26"/>
          <w:lang w:val="en-US"/>
          <w14:textFill>
            <w14:solidFill>
              <w14:schemeClr w14:val="tx1"/>
            </w14:solidFill>
          </w14:textFill>
        </w:rPr>
        <w:t xml:space="preserve"> </w:t>
      </w:r>
      <w:r>
        <w:rPr>
          <w:sz w:val="26"/>
          <w:szCs w:val="26"/>
        </w:rPr>
        <w:t>Đột biến gen</w:t>
      </w:r>
      <w:r>
        <w:rPr>
          <w:rFonts w:hint="default"/>
          <w:sz w:val="26"/>
          <w:szCs w:val="26"/>
          <w:lang w:val="en-US"/>
        </w:rPr>
        <w:t>e</w:t>
      </w:r>
      <w:r>
        <w:rPr>
          <w:sz w:val="26"/>
          <w:szCs w:val="26"/>
        </w:rPr>
        <w:t xml:space="preserve"> là:</w:t>
      </w:r>
    </w:p>
    <w:p w14:paraId="7F58BBAE">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color w:val="000000" w:themeColor="text1"/>
          <w:sz w:val="26"/>
          <w:szCs w:val="26"/>
          <w:lang w:val="en-US"/>
          <w14:textFill>
            <w14:solidFill>
              <w14:schemeClr w14:val="tx1"/>
            </w14:solidFill>
          </w14:textFill>
        </w:rPr>
      </w:pPr>
      <w:r>
        <w:rPr>
          <w:sz w:val="26"/>
          <w:szCs w:val="26"/>
        </w:rPr>
        <w:t>A. Sự thay đổi số lượng nhiễm sắc thể</w:t>
      </w:r>
      <w:r>
        <w:rPr>
          <w:rFonts w:hint="default"/>
          <w:sz w:val="26"/>
          <w:szCs w:val="26"/>
          <w:lang w:val="en-US"/>
        </w:rPr>
        <w:t>.</w:t>
      </w:r>
      <w:r>
        <w:rPr>
          <w:rFonts w:hint="default"/>
          <w:sz w:val="26"/>
          <w:szCs w:val="26"/>
          <w:lang w:val="en-US"/>
        </w:rPr>
        <w:tab/>
      </w:r>
      <w:r>
        <w:rPr>
          <w:sz w:val="26"/>
          <w:szCs w:val="26"/>
        </w:rPr>
        <w:t>B. Sự thay đổi cấu trúc gen</w:t>
      </w:r>
      <w:r>
        <w:rPr>
          <w:rFonts w:hint="default"/>
          <w:sz w:val="26"/>
          <w:szCs w:val="26"/>
          <w:lang w:val="en-US"/>
        </w:rPr>
        <w:t>e.</w:t>
      </w:r>
      <w:r>
        <w:rPr>
          <w:sz w:val="26"/>
          <w:szCs w:val="26"/>
        </w:rPr>
        <w:br w:type="textWrapping"/>
      </w:r>
      <w:r>
        <w:rPr>
          <w:sz w:val="26"/>
          <w:szCs w:val="26"/>
        </w:rPr>
        <w:t>C. Sự thay đổi vị trí gen</w:t>
      </w:r>
      <w:r>
        <w:rPr>
          <w:rFonts w:hint="default"/>
          <w:sz w:val="26"/>
          <w:szCs w:val="26"/>
          <w:lang w:val="en-US"/>
        </w:rPr>
        <w:t>e.</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D. Sự tăng kích thước tế bào</w:t>
      </w:r>
      <w:r>
        <w:rPr>
          <w:rFonts w:hint="default"/>
          <w:sz w:val="26"/>
          <w:szCs w:val="26"/>
          <w:lang w:val="en-US"/>
        </w:rPr>
        <w:t>.</w:t>
      </w:r>
    </w:p>
    <w:p w14:paraId="250541A7">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sz w:val="26"/>
          <w:szCs w:val="26"/>
        </w:rPr>
      </w:pPr>
      <w:r>
        <w:rPr>
          <w:b/>
          <w:color w:val="000000" w:themeColor="text1"/>
          <w:sz w:val="26"/>
          <w:szCs w:val="26"/>
          <w:lang w:val="fr-FR"/>
          <w14:textFill>
            <w14:solidFill>
              <w14:schemeClr w14:val="tx1"/>
            </w14:solidFill>
          </w14:textFill>
        </w:rPr>
        <w:t>Câu 9 :</w:t>
      </w:r>
      <w:r>
        <w:rPr>
          <w:rFonts w:hint="default"/>
          <w:b/>
          <w:color w:val="000000" w:themeColor="text1"/>
          <w:sz w:val="26"/>
          <w:szCs w:val="26"/>
          <w:lang w:val="en-US"/>
          <w14:textFill>
            <w14:solidFill>
              <w14:schemeClr w14:val="tx1"/>
            </w14:solidFill>
          </w14:textFill>
        </w:rPr>
        <w:t xml:space="preserve"> </w:t>
      </w:r>
      <w:r>
        <w:rPr>
          <w:sz w:val="26"/>
          <w:szCs w:val="26"/>
        </w:rPr>
        <w:t>Trong RNA,</w:t>
      </w:r>
      <w:r>
        <w:rPr>
          <w:rFonts w:hint="default"/>
          <w:sz w:val="26"/>
          <w:szCs w:val="26"/>
          <w:lang w:val="en-US"/>
        </w:rPr>
        <w:t xml:space="preserve"> nucleotide</w:t>
      </w:r>
      <w:r>
        <w:rPr>
          <w:sz w:val="26"/>
          <w:szCs w:val="26"/>
        </w:rPr>
        <w:t xml:space="preserve"> nà</w:t>
      </w:r>
      <w:r>
        <w:rPr>
          <w:b w:val="0"/>
          <w:bCs w:val="0"/>
          <w:sz w:val="26"/>
          <w:szCs w:val="26"/>
        </w:rPr>
        <w:t xml:space="preserve">o </w:t>
      </w:r>
      <w:r>
        <w:rPr>
          <w:rStyle w:val="9"/>
          <w:b w:val="0"/>
          <w:bCs w:val="0"/>
          <w:sz w:val="26"/>
          <w:szCs w:val="26"/>
        </w:rPr>
        <w:t>không có mặt</w:t>
      </w:r>
      <w:r>
        <w:rPr>
          <w:b w:val="0"/>
          <w:bCs w:val="0"/>
          <w:sz w:val="26"/>
          <w:szCs w:val="26"/>
        </w:rPr>
        <w:t>?</w:t>
      </w:r>
    </w:p>
    <w:p w14:paraId="0A24FA1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color w:val="000000" w:themeColor="text1"/>
          <w:sz w:val="26"/>
          <w:szCs w:val="26"/>
          <w:lang w:val="en-US"/>
          <w14:textFill>
            <w14:solidFill>
              <w14:schemeClr w14:val="tx1"/>
            </w14:solidFill>
          </w14:textFill>
        </w:rPr>
      </w:pPr>
      <w:r>
        <w:rPr>
          <w:sz w:val="26"/>
          <w:szCs w:val="26"/>
        </w:rPr>
        <w:t>A. A (Adenin</w:t>
      </w:r>
      <w:r>
        <w:rPr>
          <w:rFonts w:hint="default"/>
          <w:sz w:val="26"/>
          <w:szCs w:val="26"/>
          <w:lang w:val="en-US"/>
        </w:rPr>
        <w:t>e</w:t>
      </w:r>
      <w:r>
        <w:rPr>
          <w:sz w:val="26"/>
          <w:szCs w:val="26"/>
        </w:rPr>
        <w:t>)</w:t>
      </w:r>
      <w:r>
        <w:rPr>
          <w:rFonts w:hint="default"/>
          <w:sz w:val="26"/>
          <w:szCs w:val="26"/>
          <w:lang w:val="en-US"/>
        </w:rPr>
        <w:tab/>
      </w:r>
      <w:r>
        <w:rPr>
          <w:rFonts w:hint="default"/>
          <w:sz w:val="26"/>
          <w:szCs w:val="26"/>
          <w:lang w:val="en-US"/>
        </w:rPr>
        <w:tab/>
      </w:r>
      <w:r>
        <w:rPr>
          <w:sz w:val="26"/>
          <w:szCs w:val="26"/>
        </w:rPr>
        <w:t>B. U (Ura</w:t>
      </w:r>
      <w:r>
        <w:rPr>
          <w:rFonts w:hint="default"/>
          <w:sz w:val="26"/>
          <w:szCs w:val="26"/>
          <w:lang w:val="en-US"/>
        </w:rPr>
        <w:t>c</w:t>
      </w:r>
      <w:r>
        <w:rPr>
          <w:sz w:val="26"/>
          <w:szCs w:val="26"/>
        </w:rPr>
        <w:t>i</w:t>
      </w:r>
      <w:r>
        <w:rPr>
          <w:rFonts w:hint="default"/>
          <w:sz w:val="26"/>
          <w:szCs w:val="26"/>
          <w:lang w:val="en-US"/>
        </w:rPr>
        <w:t>l</w:t>
      </w:r>
      <w:r>
        <w:rPr>
          <w:sz w:val="26"/>
          <w:szCs w:val="26"/>
        </w:rPr>
        <w:t>)</w:t>
      </w:r>
      <w:r>
        <w:rPr>
          <w:rFonts w:hint="default"/>
          <w:sz w:val="26"/>
          <w:szCs w:val="26"/>
          <w:lang w:val="en-US"/>
        </w:rPr>
        <w:tab/>
      </w:r>
      <w:r>
        <w:rPr>
          <w:rFonts w:hint="default"/>
          <w:sz w:val="26"/>
          <w:szCs w:val="26"/>
          <w:lang w:val="en-US"/>
        </w:rPr>
        <w:tab/>
      </w:r>
      <w:r>
        <w:rPr>
          <w:sz w:val="26"/>
          <w:szCs w:val="26"/>
        </w:rPr>
        <w:t>C. G (Guanin</w:t>
      </w:r>
      <w:r>
        <w:rPr>
          <w:rFonts w:hint="default"/>
          <w:sz w:val="26"/>
          <w:szCs w:val="26"/>
          <w:lang w:val="en-US"/>
        </w:rPr>
        <w:t>e</w:t>
      </w:r>
      <w:r>
        <w:rPr>
          <w:sz w:val="26"/>
          <w:szCs w:val="26"/>
        </w:rPr>
        <w:t>)</w:t>
      </w:r>
      <w:r>
        <w:rPr>
          <w:rFonts w:hint="default"/>
          <w:sz w:val="26"/>
          <w:szCs w:val="26"/>
          <w:lang w:val="en-US"/>
        </w:rPr>
        <w:tab/>
      </w:r>
      <w:r>
        <w:rPr>
          <w:rFonts w:hint="default"/>
          <w:sz w:val="26"/>
          <w:szCs w:val="26"/>
          <w:lang w:val="en-US"/>
        </w:rPr>
        <w:tab/>
      </w:r>
      <w:r>
        <w:rPr>
          <w:sz w:val="26"/>
          <w:szCs w:val="26"/>
        </w:rPr>
        <w:t>D. T (T</w:t>
      </w:r>
      <w:r>
        <w:rPr>
          <w:rFonts w:hint="default"/>
          <w:sz w:val="26"/>
          <w:szCs w:val="26"/>
          <w:lang w:val="en-US"/>
        </w:rPr>
        <w:t>hy</w:t>
      </w:r>
      <w:r>
        <w:rPr>
          <w:sz w:val="26"/>
          <w:szCs w:val="26"/>
        </w:rPr>
        <w:t>min</w:t>
      </w:r>
      <w:r>
        <w:rPr>
          <w:rFonts w:hint="default"/>
          <w:sz w:val="26"/>
          <w:szCs w:val="26"/>
          <w:lang w:val="en-US"/>
        </w:rPr>
        <w:t>e</w:t>
      </w:r>
      <w:r>
        <w:rPr>
          <w:sz w:val="26"/>
          <w:szCs w:val="26"/>
        </w:rPr>
        <w:t>)</w:t>
      </w:r>
    </w:p>
    <w:p w14:paraId="544E4B39">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sz w:val="26"/>
          <w:szCs w:val="26"/>
        </w:rPr>
      </w:pPr>
      <w:r>
        <w:rPr>
          <w:b/>
          <w:color w:val="000000" w:themeColor="text1"/>
          <w:sz w:val="26"/>
          <w:szCs w:val="26"/>
          <w:lang w:val="fr-FR"/>
          <w14:textFill>
            <w14:solidFill>
              <w14:schemeClr w14:val="tx1"/>
            </w14:solidFill>
          </w14:textFill>
        </w:rPr>
        <w:t>Câu 10 :</w:t>
      </w:r>
      <w:r>
        <w:rPr>
          <w:rFonts w:hint="default"/>
          <w:b/>
          <w:color w:val="000000" w:themeColor="text1"/>
          <w:sz w:val="26"/>
          <w:szCs w:val="26"/>
          <w:lang w:val="en-US"/>
          <w14:textFill>
            <w14:solidFill>
              <w14:schemeClr w14:val="tx1"/>
            </w14:solidFill>
          </w14:textFill>
        </w:rPr>
        <w:t xml:space="preserve"> </w:t>
      </w:r>
      <w:r>
        <w:rPr>
          <w:sz w:val="26"/>
          <w:szCs w:val="26"/>
        </w:rPr>
        <w:t>Quá trình nhân đôi DN</w:t>
      </w:r>
      <w:r>
        <w:rPr>
          <w:rFonts w:hint="default"/>
          <w:sz w:val="26"/>
          <w:szCs w:val="26"/>
          <w:lang w:val="en-US"/>
        </w:rPr>
        <w:t>A</w:t>
      </w:r>
      <w:r>
        <w:rPr>
          <w:sz w:val="26"/>
          <w:szCs w:val="26"/>
        </w:rPr>
        <w:t xml:space="preserve"> (tái bản) diễn ra ở:</w:t>
      </w:r>
    </w:p>
    <w:p w14:paraId="479B5C89">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color w:val="000000" w:themeColor="text1"/>
          <w:sz w:val="26"/>
          <w:szCs w:val="26"/>
          <w:lang w:val="en-US"/>
          <w14:textFill>
            <w14:solidFill>
              <w14:schemeClr w14:val="tx1"/>
            </w14:solidFill>
          </w14:textFill>
        </w:rPr>
      </w:pPr>
      <w:r>
        <w:rPr>
          <w:sz w:val="26"/>
          <w:szCs w:val="26"/>
        </w:rPr>
        <w:t>A. Tế bào chất</w:t>
      </w:r>
      <w:r>
        <w:rPr>
          <w:rFonts w:hint="default"/>
          <w:sz w:val="26"/>
          <w:szCs w:val="26"/>
          <w:lang w:val="en-US"/>
        </w:rPr>
        <w:t>.</w:t>
      </w: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B. Nhân tế bào</w:t>
      </w:r>
      <w:r>
        <w:rPr>
          <w:rFonts w:hint="default"/>
          <w:sz w:val="26"/>
          <w:szCs w:val="26"/>
          <w:lang w:val="en-US"/>
        </w:rPr>
        <w:t>.</w:t>
      </w:r>
      <w:r>
        <w:rPr>
          <w:sz w:val="26"/>
          <w:szCs w:val="26"/>
        </w:rPr>
        <w:br w:type="textWrapping"/>
      </w:r>
      <w:r>
        <w:rPr>
          <w:sz w:val="26"/>
          <w:szCs w:val="26"/>
        </w:rPr>
        <w:t>C. Rib</w:t>
      </w:r>
      <w:r>
        <w:rPr>
          <w:rFonts w:hint="default"/>
          <w:sz w:val="26"/>
          <w:szCs w:val="26"/>
          <w:lang w:val="en-US"/>
        </w:rPr>
        <w:t>osome.</w:t>
      </w: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D. Màng sinh chất</w:t>
      </w:r>
      <w:r>
        <w:rPr>
          <w:rFonts w:hint="default"/>
          <w:sz w:val="26"/>
          <w:szCs w:val="26"/>
          <w:lang w:val="en-US"/>
        </w:rPr>
        <w:t>.</w:t>
      </w:r>
    </w:p>
    <w:p w14:paraId="7738C083">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sz w:val="26"/>
          <w:szCs w:val="26"/>
        </w:rPr>
      </w:pPr>
      <w:r>
        <w:rPr>
          <w:b/>
          <w:color w:val="000000" w:themeColor="text1"/>
          <w:sz w:val="26"/>
          <w:szCs w:val="26"/>
          <w:lang w:val="fr-FR"/>
          <w14:textFill>
            <w14:solidFill>
              <w14:schemeClr w14:val="tx1"/>
            </w14:solidFill>
          </w14:textFill>
        </w:rPr>
        <w:t>Câu 11 :</w:t>
      </w:r>
      <w:r>
        <w:rPr>
          <w:rFonts w:hint="default"/>
          <w:b w:val="0"/>
          <w:bCs/>
          <w:color w:val="000000" w:themeColor="text1"/>
          <w:sz w:val="26"/>
          <w:szCs w:val="26"/>
          <w:lang w:val="en-US"/>
          <w14:textFill>
            <w14:solidFill>
              <w14:schemeClr w14:val="tx1"/>
            </w14:solidFill>
          </w14:textFill>
        </w:rPr>
        <w:t xml:space="preserve"> P</w:t>
      </w:r>
      <w:r>
        <w:rPr>
          <w:sz w:val="26"/>
          <w:szCs w:val="26"/>
        </w:rPr>
        <w:t>hiên mã là quá trình:</w:t>
      </w:r>
    </w:p>
    <w:p w14:paraId="1D014C9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sz w:val="26"/>
          <w:szCs w:val="26"/>
          <w:lang w:val="en-US"/>
        </w:rPr>
      </w:pPr>
      <w:r>
        <w:rPr>
          <w:sz w:val="26"/>
          <w:szCs w:val="26"/>
        </w:rPr>
        <w:t>A. Tạo protein từ RNA</w:t>
      </w:r>
      <w:r>
        <w:rPr>
          <w:rFonts w:hint="default"/>
          <w:sz w:val="26"/>
          <w:szCs w:val="26"/>
          <w:lang w:val="en-US"/>
        </w:rPr>
        <w:t>.</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 xml:space="preserve">B. Tạo RNA từ </w:t>
      </w:r>
      <w:r>
        <w:rPr>
          <w:rFonts w:hint="default"/>
          <w:sz w:val="26"/>
          <w:szCs w:val="26"/>
          <w:lang w:val="en-US"/>
        </w:rPr>
        <w:t>Gene.</w:t>
      </w:r>
    </w:p>
    <w:p w14:paraId="2E39CA3D">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color w:val="000000" w:themeColor="text1"/>
          <w:sz w:val="26"/>
          <w:szCs w:val="26"/>
          <w:lang w:val="en-US"/>
          <w14:textFill>
            <w14:solidFill>
              <w14:schemeClr w14:val="tx1"/>
            </w14:solidFill>
          </w14:textFill>
        </w:rPr>
      </w:pPr>
      <w:r>
        <w:rPr>
          <w:sz w:val="26"/>
          <w:szCs w:val="26"/>
        </w:rPr>
        <w:t>C. Nhân đôi DN</w:t>
      </w:r>
      <w:r>
        <w:rPr>
          <w:rFonts w:hint="default"/>
          <w:sz w:val="26"/>
          <w:szCs w:val="26"/>
          <w:lang w:val="en-US"/>
        </w:rPr>
        <w:t>A.</w:t>
      </w:r>
      <w:r>
        <w:rPr>
          <w:rFonts w:hint="default"/>
          <w:sz w:val="26"/>
          <w:szCs w:val="26"/>
          <w:lang w:val="en-US"/>
        </w:rPr>
        <w:tab/>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D. Phân chia tế bào</w:t>
      </w:r>
      <w:r>
        <w:rPr>
          <w:rFonts w:hint="default"/>
          <w:sz w:val="26"/>
          <w:szCs w:val="26"/>
          <w:lang w:val="en-US"/>
        </w:rPr>
        <w:t>.</w:t>
      </w:r>
    </w:p>
    <w:p w14:paraId="431449E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6"/>
          <w:szCs w:val="26"/>
        </w:rPr>
      </w:pPr>
      <w:r>
        <w:rPr>
          <w:b/>
          <w:color w:val="000000" w:themeColor="text1"/>
          <w:sz w:val="26"/>
          <w:szCs w:val="26"/>
          <w:lang w:val="fr-FR"/>
          <w14:textFill>
            <w14:solidFill>
              <w14:schemeClr w14:val="tx1"/>
            </w14:solidFill>
          </w14:textFill>
        </w:rPr>
        <w:t>Câ</w:t>
      </w:r>
      <w:r>
        <w:rPr>
          <w:rFonts w:hint="default" w:ascii="Times New Roman" w:hAnsi="Times New Roman" w:cs="Times New Roman"/>
          <w:b/>
          <w:color w:val="000000" w:themeColor="text1"/>
          <w:sz w:val="26"/>
          <w:szCs w:val="26"/>
          <w:lang w:val="fr-FR"/>
          <w14:textFill>
            <w14:solidFill>
              <w14:schemeClr w14:val="tx1"/>
            </w14:solidFill>
          </w14:textFill>
        </w:rPr>
        <w:t>u 12 :</w:t>
      </w:r>
      <w:r>
        <w:rPr>
          <w:rFonts w:hint="default" w:ascii="Times New Roman" w:hAnsi="Times New Roman" w:cs="Times New Roman"/>
          <w:b/>
          <w:color w:val="000000" w:themeColor="text1"/>
          <w:sz w:val="26"/>
          <w:szCs w:val="26"/>
          <w:lang w:val="en-US"/>
          <w14:textFill>
            <w14:solidFill>
              <w14:schemeClr w14:val="tx1"/>
            </w14:solidFill>
          </w14:textFill>
        </w:rPr>
        <w:t xml:space="preserve"> </w:t>
      </w:r>
      <w:r>
        <w:rPr>
          <w:rFonts w:hint="default" w:ascii="Times New Roman" w:hAnsi="Times New Roman" w:cs="Times New Roman"/>
          <w:sz w:val="26"/>
          <w:szCs w:val="26"/>
        </w:rPr>
        <w:t>Vai trò của protein trong việc hình thành tính trạng là:</w:t>
      </w:r>
    </w:p>
    <w:p w14:paraId="52685F12">
      <w:pPr>
        <w:pStyle w:val="8"/>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6"/>
          <w:szCs w:val="26"/>
        </w:rPr>
      </w:pPr>
      <w:r>
        <w:rPr>
          <w:rFonts w:hint="default" w:ascii="Times New Roman" w:hAnsi="Times New Roman" w:cs="Times New Roman"/>
          <w:sz w:val="26"/>
          <w:szCs w:val="26"/>
        </w:rPr>
        <w:t>Lưu trữ thông tin di truyền</w:t>
      </w:r>
      <w:r>
        <w:rPr>
          <w:rFonts w:hint="default" w:ascii="Times New Roman" w:hAnsi="Times New Roman" w:cs="Times New Roman"/>
          <w:sz w:val="26"/>
          <w:szCs w:val="26"/>
          <w:lang w:val="en-US"/>
        </w:rPr>
        <w:t>.</w:t>
      </w:r>
      <w:r>
        <w:rPr>
          <w:rFonts w:hint="default" w:cs="Times New Roman"/>
          <w:sz w:val="26"/>
          <w:szCs w:val="26"/>
          <w:lang w:val="en-US"/>
        </w:rPr>
        <w:tab/>
      </w:r>
      <w:r>
        <w:rPr>
          <w:rFonts w:hint="default" w:cs="Times New Roman"/>
          <w:sz w:val="26"/>
          <w:szCs w:val="26"/>
          <w:lang w:val="en-US"/>
        </w:rPr>
        <w:tab/>
      </w:r>
      <w:r>
        <w:rPr>
          <w:rFonts w:hint="default" w:ascii="Times New Roman" w:hAnsi="Times New Roman" w:cs="Times New Roman"/>
          <w:sz w:val="26"/>
          <w:szCs w:val="26"/>
        </w:rPr>
        <w:t>B.</w:t>
      </w:r>
      <w:r>
        <w:rPr>
          <w:rFonts w:hint="default" w:cs="Times New Roman"/>
          <w:sz w:val="26"/>
          <w:szCs w:val="26"/>
          <w:lang w:val="en-US"/>
        </w:rPr>
        <w:t xml:space="preserve"> </w:t>
      </w:r>
      <w:r>
        <w:rPr>
          <w:rFonts w:hint="default" w:ascii="Times New Roman" w:hAnsi="Times New Roman" w:eastAsia="SimSun" w:cs="Times New Roman"/>
          <w:sz w:val="26"/>
          <w:szCs w:val="26"/>
        </w:rPr>
        <w:t>Tham gia điều khiển quá trình phiên mã</w:t>
      </w:r>
      <w:r>
        <w:rPr>
          <w:rFonts w:hint="default" w:ascii="Times New Roman" w:hAnsi="Times New Roman" w:eastAsia="SimSun" w:cs="Times New Roman"/>
          <w:sz w:val="26"/>
          <w:szCs w:val="26"/>
          <w:lang w:val="en-US"/>
        </w:rPr>
        <w:t>.</w:t>
      </w:r>
    </w:p>
    <w:p w14:paraId="135FC9AB">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bCs/>
          <w:color w:val="000000"/>
          <w:sz w:val="26"/>
          <w:szCs w:val="26"/>
          <w:lang w:val="en-US"/>
        </w:rPr>
      </w:pPr>
      <w:r>
        <w:rPr>
          <w:rFonts w:hint="default" w:ascii="Times New Roman" w:hAnsi="Times New Roman" w:cs="Times New Roman"/>
          <w:sz w:val="26"/>
          <w:szCs w:val="26"/>
        </w:rPr>
        <w:t>C. Truyền thông tin di truyền</w:t>
      </w:r>
      <w:r>
        <w:rPr>
          <w:rFonts w:hint="default" w:ascii="Times New Roman" w:hAnsi="Times New Roman" w:cs="Times New Roman"/>
          <w:sz w:val="26"/>
          <w:szCs w:val="26"/>
          <w:lang w:val="en-US"/>
        </w:rPr>
        <w:t>.</w:t>
      </w:r>
      <w:r>
        <w:rPr>
          <w:rFonts w:hint="default" w:cs="Times New Roman"/>
          <w:sz w:val="26"/>
          <w:szCs w:val="26"/>
          <w:lang w:val="en-US"/>
        </w:rPr>
        <w:tab/>
      </w:r>
      <w:r>
        <w:rPr>
          <w:rFonts w:hint="default" w:cs="Times New Roman"/>
          <w:sz w:val="26"/>
          <w:szCs w:val="26"/>
          <w:lang w:val="en-US"/>
        </w:rPr>
        <w:tab/>
      </w:r>
      <w:r>
        <w:rPr>
          <w:rFonts w:hint="default" w:ascii="Times New Roman" w:hAnsi="Times New Roman" w:cs="Times New Roman"/>
          <w:sz w:val="26"/>
          <w:szCs w:val="26"/>
        </w:rPr>
        <w:t>D.  Quy định cấu trúc và hoạt động của tế bào</w:t>
      </w:r>
      <w:r>
        <w:rPr>
          <w:rFonts w:hint="default" w:ascii="Times New Roman" w:hAnsi="Times New Roman" w:cs="Times New Roman"/>
          <w:sz w:val="26"/>
          <w:szCs w:val="26"/>
          <w:lang w:val="en-US"/>
        </w:rPr>
        <w:t>.</w:t>
      </w:r>
    </w:p>
    <w:p w14:paraId="284BB53D">
      <w:pPr>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cs="Times New Roman"/>
          <w:sz w:val="26"/>
          <w:szCs w:val="26"/>
        </w:rPr>
      </w:pPr>
      <w:r>
        <w:rPr>
          <w:rFonts w:eastAsia="Calibri" w:cs="Times New Roman"/>
          <w:b/>
          <w:bCs/>
          <w:sz w:val="26"/>
          <w:szCs w:val="26"/>
        </w:rPr>
        <w:t xml:space="preserve">II. </w:t>
      </w:r>
      <w:r>
        <w:rPr>
          <w:rFonts w:eastAsia="Calibri" w:cs="Times New Roman"/>
          <w:b/>
          <w:bCs/>
          <w:sz w:val="26"/>
          <w:szCs w:val="26"/>
          <w:u w:val="single"/>
        </w:rPr>
        <w:t>TỰ LUẬN</w:t>
      </w:r>
      <w:r>
        <w:rPr>
          <w:rFonts w:eastAsia="Calibri" w:cs="Times New Roman"/>
          <w:b/>
          <w:bCs/>
          <w:sz w:val="26"/>
          <w:szCs w:val="26"/>
          <w:lang w:val="vi-VN"/>
        </w:rPr>
        <w:t xml:space="preserve"> </w:t>
      </w:r>
      <w:r>
        <w:rPr>
          <w:rFonts w:eastAsia="Calibri" w:cs="Times New Roman"/>
          <w:b/>
          <w:bCs/>
          <w:sz w:val="26"/>
          <w:szCs w:val="26"/>
        </w:rPr>
        <w:t>(7 điểm)</w:t>
      </w:r>
      <w:r>
        <w:rPr>
          <w:rFonts w:eastAsia="Calibri" w:cs="Times New Roman"/>
          <w:b/>
          <w:bCs/>
          <w:sz w:val="26"/>
          <w:szCs w:val="26"/>
        </w:rPr>
        <w:br w:type="textWrapping"/>
      </w:r>
      <w:r>
        <w:rPr>
          <w:rFonts w:eastAsia="Calibri" w:cs="Times New Roman"/>
          <w:b/>
          <w:bCs/>
          <w:sz w:val="26"/>
          <w:szCs w:val="26"/>
        </w:rPr>
        <w:t>Câu 13. (1 điểm)</w:t>
      </w:r>
      <w:r>
        <w:rPr>
          <w:rFonts w:eastAsia="Times New Roman" w:cs="Times New Roman"/>
          <w:b/>
          <w:sz w:val="26"/>
          <w:szCs w:val="26"/>
        </w:rPr>
        <w:t xml:space="preserve">: </w:t>
      </w:r>
      <w:r>
        <w:rPr>
          <w:rFonts w:cs="Times New Roman"/>
          <w:sz w:val="26"/>
          <w:szCs w:val="26"/>
        </w:rPr>
        <w:t>Đun 50 ml dung dịch gluco</w:t>
      </w:r>
      <w:r>
        <w:rPr>
          <w:rFonts w:hint="default" w:cs="Times New Roman"/>
          <w:sz w:val="26"/>
          <w:szCs w:val="26"/>
          <w:lang w:val="en-US"/>
        </w:rPr>
        <w:t>se</w:t>
      </w:r>
      <w:r>
        <w:rPr>
          <w:rFonts w:cs="Times New Roman"/>
          <w:sz w:val="26"/>
          <w:szCs w:val="26"/>
        </w:rPr>
        <w:t xml:space="preserve"> với lượng dư Ag₂O trong môi trường NH₃.</w:t>
      </w:r>
      <w:r>
        <w:rPr>
          <w:rFonts w:hint="default" w:cs="Times New Roman"/>
          <w:sz w:val="26"/>
          <w:szCs w:val="26"/>
          <w:lang w:val="en-US"/>
        </w:rPr>
        <w:t xml:space="preserve"> </w:t>
      </w:r>
      <w:r>
        <w:rPr>
          <w:rFonts w:cs="Times New Roman"/>
          <w:sz w:val="26"/>
          <w:szCs w:val="26"/>
        </w:rPr>
        <w:t>Sau phản ứng thu được 2,16 gam Ag.</w:t>
      </w:r>
    </w:p>
    <w:p w14:paraId="4F0CD46D">
      <w:pPr>
        <w:keepNext w:val="0"/>
        <w:keepLines w:val="0"/>
        <w:pageBreakBefore w:val="0"/>
        <w:kinsoku/>
        <w:wordWrap/>
        <w:overflowPunct/>
        <w:topLinePunct w:val="0"/>
        <w:autoSpaceDE/>
        <w:autoSpaceDN/>
        <w:bidi w:val="0"/>
        <w:adjustRightInd/>
        <w:snapToGrid/>
        <w:spacing w:after="0" w:line="240" w:lineRule="auto"/>
        <w:ind w:right="151" w:rightChars="54"/>
        <w:jc w:val="both"/>
        <w:textAlignment w:val="auto"/>
        <w:rPr>
          <w:rFonts w:cs="Times New Roman"/>
          <w:sz w:val="26"/>
          <w:szCs w:val="26"/>
        </w:rPr>
      </w:pPr>
      <w:r>
        <w:rPr>
          <w:rFonts w:cs="Times New Roman"/>
          <w:sz w:val="26"/>
          <w:szCs w:val="26"/>
        </w:rPr>
        <w:t>a) Viết phương trình hóa học (PTHH).</w:t>
      </w:r>
    </w:p>
    <w:p w14:paraId="0B2CF327">
      <w:pPr>
        <w:keepNext w:val="0"/>
        <w:keepLines w:val="0"/>
        <w:pageBreakBefore w:val="0"/>
        <w:kinsoku/>
        <w:wordWrap/>
        <w:overflowPunct/>
        <w:topLinePunct w:val="0"/>
        <w:autoSpaceDE/>
        <w:autoSpaceDN/>
        <w:bidi w:val="0"/>
        <w:adjustRightInd/>
        <w:snapToGrid/>
        <w:spacing w:after="0" w:line="240" w:lineRule="auto"/>
        <w:ind w:right="151" w:rightChars="54"/>
        <w:jc w:val="both"/>
        <w:textAlignment w:val="auto"/>
        <w:rPr>
          <w:rFonts w:cs="Times New Roman"/>
          <w:sz w:val="26"/>
          <w:szCs w:val="26"/>
        </w:rPr>
      </w:pPr>
      <w:r>
        <w:rPr>
          <w:rFonts w:cs="Times New Roman"/>
          <w:sz w:val="26"/>
          <w:szCs w:val="26"/>
        </w:rPr>
        <w:t>b) Tính nồng độ mol/l của dung dịch glucose.</w:t>
      </w:r>
    </w:p>
    <w:p w14:paraId="50979F52">
      <w:pPr>
        <w:keepNext w:val="0"/>
        <w:keepLines w:val="0"/>
        <w:pageBreakBefore w:val="0"/>
        <w:kinsoku/>
        <w:wordWrap/>
        <w:overflowPunct/>
        <w:topLinePunct w:val="0"/>
        <w:autoSpaceDE/>
        <w:autoSpaceDN/>
        <w:bidi w:val="0"/>
        <w:adjustRightInd/>
        <w:snapToGrid/>
        <w:spacing w:after="0" w:line="240" w:lineRule="auto"/>
        <w:ind w:right="151" w:rightChars="54"/>
        <w:jc w:val="both"/>
        <w:textAlignment w:val="auto"/>
        <w:rPr>
          <w:rFonts w:cs="Times New Roman"/>
          <w:sz w:val="26"/>
          <w:szCs w:val="26"/>
        </w:rPr>
      </w:pPr>
      <w:r>
        <w:rPr>
          <w:rFonts w:cs="Times New Roman"/>
          <w:b/>
          <w:bCs/>
          <w:sz w:val="26"/>
          <w:szCs w:val="26"/>
        </w:rPr>
        <w:t>Câu 14.</w:t>
      </w:r>
      <w:r>
        <w:rPr>
          <w:rFonts w:cs="Times New Roman"/>
          <w:sz w:val="26"/>
          <w:szCs w:val="26"/>
        </w:rPr>
        <w:t xml:space="preserve"> </w:t>
      </w:r>
      <w:r>
        <w:rPr>
          <w:rFonts w:cs="Times New Roman"/>
          <w:b/>
          <w:bCs/>
          <w:sz w:val="26"/>
          <w:szCs w:val="26"/>
        </w:rPr>
        <w:t>(1,5)</w:t>
      </w:r>
      <w:r>
        <w:rPr>
          <w:rFonts w:cs="Times New Roman"/>
          <w:sz w:val="26"/>
          <w:szCs w:val="26"/>
        </w:rPr>
        <w:t xml:space="preserve"> </w:t>
      </w:r>
      <w:bookmarkStart w:id="0" w:name="_Hlk225861870"/>
      <w:r>
        <w:rPr>
          <w:rFonts w:cs="Times New Roman"/>
          <w:sz w:val="26"/>
          <w:szCs w:val="26"/>
        </w:rPr>
        <w:t>Cho 10 gam hỗn hợp C</w:t>
      </w:r>
      <w:r>
        <w:rPr>
          <w:rFonts w:cs="Times New Roman"/>
          <w:sz w:val="26"/>
          <w:szCs w:val="26"/>
          <w:vertAlign w:val="subscript"/>
        </w:rPr>
        <w:t>2</w:t>
      </w:r>
      <w:r>
        <w:rPr>
          <w:rFonts w:cs="Times New Roman"/>
          <w:sz w:val="26"/>
          <w:szCs w:val="26"/>
        </w:rPr>
        <w:t>H</w:t>
      </w:r>
      <w:r>
        <w:rPr>
          <w:rFonts w:cs="Times New Roman"/>
          <w:sz w:val="26"/>
          <w:szCs w:val="26"/>
          <w:vertAlign w:val="subscript"/>
        </w:rPr>
        <w:t>5</w:t>
      </w:r>
      <w:r>
        <w:rPr>
          <w:rFonts w:cs="Times New Roman"/>
          <w:sz w:val="26"/>
          <w:szCs w:val="26"/>
        </w:rPr>
        <w:t>OH và CH</w:t>
      </w:r>
      <w:r>
        <w:rPr>
          <w:rFonts w:cs="Times New Roman"/>
          <w:sz w:val="26"/>
          <w:szCs w:val="26"/>
          <w:vertAlign w:val="subscript"/>
        </w:rPr>
        <w:t>3</w:t>
      </w:r>
      <w:r>
        <w:rPr>
          <w:rFonts w:cs="Times New Roman"/>
          <w:sz w:val="26"/>
          <w:szCs w:val="26"/>
        </w:rPr>
        <w:t xml:space="preserve">COOH tác dụng với Zn dư, thu được 1,2395 </w:t>
      </w:r>
      <w:r>
        <w:rPr>
          <w:rFonts w:hint="default" w:cs="Times New Roman"/>
          <w:sz w:val="26"/>
          <w:szCs w:val="26"/>
          <w:lang w:val="en-US"/>
        </w:rPr>
        <w:t xml:space="preserve">L </w:t>
      </w:r>
      <w:r>
        <w:rPr>
          <w:rFonts w:cs="Times New Roman"/>
          <w:sz w:val="26"/>
          <w:szCs w:val="26"/>
        </w:rPr>
        <w:t>khí H</w:t>
      </w:r>
      <w:r>
        <w:rPr>
          <w:rFonts w:cs="Times New Roman"/>
          <w:sz w:val="26"/>
          <w:szCs w:val="26"/>
          <w:vertAlign w:val="subscript"/>
        </w:rPr>
        <w:t>2</w:t>
      </w:r>
      <w:r>
        <w:rPr>
          <w:rFonts w:cs="Times New Roman"/>
          <w:sz w:val="26"/>
          <w:szCs w:val="26"/>
        </w:rPr>
        <w:t xml:space="preserve"> (dkc). </w:t>
      </w:r>
    </w:p>
    <w:p w14:paraId="34F71DB0">
      <w:pPr>
        <w:keepNext w:val="0"/>
        <w:keepLines w:val="0"/>
        <w:pageBreakBefore w:val="0"/>
        <w:kinsoku/>
        <w:wordWrap/>
        <w:overflowPunct/>
        <w:topLinePunct w:val="0"/>
        <w:autoSpaceDE/>
        <w:autoSpaceDN/>
        <w:bidi w:val="0"/>
        <w:adjustRightInd/>
        <w:snapToGrid/>
        <w:spacing w:after="0" w:line="240" w:lineRule="auto"/>
        <w:ind w:right="151" w:rightChars="54"/>
        <w:jc w:val="both"/>
        <w:textAlignment w:val="auto"/>
        <w:rPr>
          <w:rFonts w:cs="Times New Roman"/>
          <w:sz w:val="26"/>
          <w:szCs w:val="26"/>
        </w:rPr>
      </w:pPr>
      <w:r>
        <w:rPr>
          <w:rFonts w:cs="Times New Roman"/>
          <w:sz w:val="26"/>
          <w:szCs w:val="26"/>
        </w:rPr>
        <w:t>a) Viết phương trình hóa học (PTHH).</w:t>
      </w:r>
    </w:p>
    <w:p w14:paraId="7B1ADB41">
      <w:pPr>
        <w:keepNext w:val="0"/>
        <w:keepLines w:val="0"/>
        <w:pageBreakBefore w:val="0"/>
        <w:kinsoku/>
        <w:wordWrap/>
        <w:overflowPunct/>
        <w:topLinePunct w:val="0"/>
        <w:autoSpaceDE/>
        <w:autoSpaceDN/>
        <w:bidi w:val="0"/>
        <w:adjustRightInd/>
        <w:snapToGrid/>
        <w:spacing w:after="0" w:line="240" w:lineRule="auto"/>
        <w:ind w:right="151" w:rightChars="54"/>
        <w:jc w:val="both"/>
        <w:textAlignment w:val="auto"/>
        <w:rPr>
          <w:rFonts w:cs="Times New Roman"/>
          <w:sz w:val="26"/>
          <w:szCs w:val="26"/>
        </w:rPr>
      </w:pPr>
      <w:r>
        <w:rPr>
          <w:rFonts w:cs="Times New Roman"/>
          <w:sz w:val="26"/>
          <w:szCs w:val="26"/>
        </w:rPr>
        <w:t xml:space="preserve">b/ Tính phần trăm khối lượng của ethylic alcohol và acetic acid </w:t>
      </w:r>
    </w:p>
    <w:bookmarkEnd w:id="0"/>
    <w:p w14:paraId="0B7D6875">
      <w:pPr>
        <w:keepNext w:val="0"/>
        <w:keepLines w:val="0"/>
        <w:pageBreakBefore w:val="0"/>
        <w:widowControl w:val="0"/>
        <w:tabs>
          <w:tab w:val="left" w:pos="741"/>
        </w:tabs>
        <w:kinsoku/>
        <w:wordWrap/>
        <w:overflowPunct/>
        <w:topLinePunct w:val="0"/>
        <w:autoSpaceDE/>
        <w:autoSpaceDN/>
        <w:bidi w:val="0"/>
        <w:adjustRightInd/>
        <w:snapToGrid/>
        <w:spacing w:after="0" w:line="240" w:lineRule="auto"/>
        <w:jc w:val="both"/>
        <w:textAlignment w:val="auto"/>
        <w:rPr>
          <w:rFonts w:eastAsia="Segoe UI" w:cs="Times New Roman"/>
          <w:color w:val="000000" w:themeColor="text1"/>
          <w:sz w:val="26"/>
          <w:szCs w:val="26"/>
          <w:lang w:eastAsia="vi-VN" w:bidi="vi-VN"/>
          <w14:textFill>
            <w14:solidFill>
              <w14:schemeClr w14:val="tx1"/>
            </w14:solidFill>
          </w14:textFill>
        </w:rPr>
      </w:pPr>
      <w:r>
        <w:rPr>
          <w:rFonts w:eastAsia="Segoe UI" w:cs="Times New Roman"/>
          <w:b/>
          <w:bCs/>
          <w:color w:val="000000" w:themeColor="text1"/>
          <w:sz w:val="26"/>
          <w:szCs w:val="26"/>
          <w:lang w:eastAsia="vi-VN" w:bidi="vi-VN"/>
          <w14:textFill>
            <w14:solidFill>
              <w14:schemeClr w14:val="tx1"/>
            </w14:solidFill>
          </w14:textFill>
        </w:rPr>
        <w:t xml:space="preserve">Câu 15. </w:t>
      </w:r>
      <w:r>
        <w:rPr>
          <w:rFonts w:eastAsia="Times New Roman" w:cs="Times New Roman"/>
          <w:b/>
          <w:bCs/>
          <w:sz w:val="26"/>
          <w:szCs w:val="26"/>
        </w:rPr>
        <w:t xml:space="preserve">(1.5 điểm): </w:t>
      </w:r>
      <w:r>
        <w:rPr>
          <w:rFonts w:eastAsia="Segoe UI" w:cs="Times New Roman"/>
          <w:color w:val="000000" w:themeColor="text1"/>
          <w:sz w:val="26"/>
          <w:szCs w:val="26"/>
          <w:lang w:eastAsia="vi-VN" w:bidi="vi-VN"/>
          <w14:textFill>
            <w14:solidFill>
              <w14:schemeClr w14:val="tx1"/>
            </w14:solidFill>
          </w14:textFill>
        </w:rPr>
        <w:t>Hợp chất hữu cơ A có tỉ khối so với H</w:t>
      </w:r>
      <w:r>
        <w:rPr>
          <w:rFonts w:eastAsia="Segoe UI" w:cs="Times New Roman"/>
          <w:color w:val="000000" w:themeColor="text1"/>
          <w:sz w:val="26"/>
          <w:szCs w:val="26"/>
          <w:vertAlign w:val="subscript"/>
          <w:lang w:eastAsia="vi-VN" w:bidi="vi-VN"/>
          <w14:textFill>
            <w14:solidFill>
              <w14:schemeClr w14:val="tx1"/>
            </w14:solidFill>
          </w14:textFill>
        </w:rPr>
        <w:t>2</w:t>
      </w:r>
      <w:r>
        <w:rPr>
          <w:rFonts w:eastAsia="Segoe UI" w:cs="Times New Roman"/>
          <w:color w:val="000000" w:themeColor="text1"/>
          <w:sz w:val="26"/>
          <w:szCs w:val="26"/>
          <w:lang w:eastAsia="vi-VN" w:bidi="vi-VN"/>
          <w14:textFill>
            <w14:solidFill>
              <w14:schemeClr w14:val="tx1"/>
            </w14:solidFill>
          </w14:textFill>
        </w:rPr>
        <w:t xml:space="preserve"> bằng 23 amu. Biết X có 52,17%C; 13,04% H; còn lại là oxygen. </w:t>
      </w:r>
    </w:p>
    <w:p w14:paraId="651D0E8B">
      <w:pPr>
        <w:keepNext w:val="0"/>
        <w:keepLines w:val="0"/>
        <w:pageBreakBefore w:val="0"/>
        <w:widowControl w:val="0"/>
        <w:tabs>
          <w:tab w:val="left" w:pos="741"/>
        </w:tabs>
        <w:kinsoku/>
        <w:wordWrap/>
        <w:overflowPunct/>
        <w:topLinePunct w:val="0"/>
        <w:autoSpaceDE/>
        <w:autoSpaceDN/>
        <w:bidi w:val="0"/>
        <w:adjustRightInd/>
        <w:snapToGrid/>
        <w:spacing w:after="0" w:line="240" w:lineRule="auto"/>
        <w:jc w:val="both"/>
        <w:textAlignment w:val="auto"/>
        <w:rPr>
          <w:rFonts w:hint="default" w:ascii="Times New Roman" w:hAnsi="Times New Roman" w:eastAsia="Segoe UI" w:cs="Times New Roman"/>
          <w:color w:val="000000" w:themeColor="text1"/>
          <w:sz w:val="26"/>
          <w:szCs w:val="26"/>
          <w:lang w:eastAsia="vi-VN" w:bidi="vi-VN"/>
          <w14:textFill>
            <w14:solidFill>
              <w14:schemeClr w14:val="tx1"/>
            </w14:solidFill>
          </w14:textFill>
        </w:rPr>
      </w:pPr>
      <w:r>
        <w:rPr>
          <w:rFonts w:eastAsia="Segoe UI" w:cs="Times New Roman"/>
          <w:color w:val="000000" w:themeColor="text1"/>
          <w:sz w:val="26"/>
          <w:szCs w:val="26"/>
          <w:lang w:eastAsia="vi-VN" w:bidi="vi-VN"/>
          <w14:textFill>
            <w14:solidFill>
              <w14:schemeClr w14:val="tx1"/>
            </w14:solidFill>
          </w14:textFill>
        </w:rPr>
        <w:t>a/ Xá</w:t>
      </w:r>
      <w:r>
        <w:rPr>
          <w:rFonts w:hint="default" w:ascii="Times New Roman" w:hAnsi="Times New Roman" w:eastAsia="Segoe UI" w:cs="Times New Roman"/>
          <w:color w:val="000000" w:themeColor="text1"/>
          <w:sz w:val="26"/>
          <w:szCs w:val="26"/>
          <w:lang w:eastAsia="vi-VN" w:bidi="vi-VN"/>
          <w14:textFill>
            <w14:solidFill>
              <w14:schemeClr w14:val="tx1"/>
            </w14:solidFill>
          </w14:textFill>
        </w:rPr>
        <w:t>c định công thức phân tử của X.</w:t>
      </w:r>
    </w:p>
    <w:p w14:paraId="26C3D39F">
      <w:pPr>
        <w:keepNext w:val="0"/>
        <w:keepLines w:val="0"/>
        <w:pageBreakBefore w:val="0"/>
        <w:widowControl w:val="0"/>
        <w:tabs>
          <w:tab w:val="left" w:pos="741"/>
        </w:tabs>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eastAsia="Segoe UI" w:cs="Times New Roman"/>
          <w:color w:val="000000" w:themeColor="text1"/>
          <w:sz w:val="26"/>
          <w:szCs w:val="26"/>
          <w:lang w:eastAsia="vi-VN" w:bidi="vi-VN"/>
          <w14:textFill>
            <w14:solidFill>
              <w14:schemeClr w14:val="tx1"/>
            </w14:solidFill>
          </w14:textFill>
        </w:rPr>
      </w:pPr>
      <w:r>
        <w:rPr>
          <w:rFonts w:hint="default" w:ascii="Times New Roman" w:hAnsi="Times New Roman" w:eastAsia="Segoe UI" w:cs="Times New Roman"/>
          <w:color w:val="000000" w:themeColor="text1"/>
          <w:sz w:val="26"/>
          <w:szCs w:val="26"/>
          <w:lang w:eastAsia="vi-VN" w:bidi="vi-VN"/>
          <w14:textFill>
            <w14:solidFill>
              <w14:schemeClr w14:val="tx1"/>
            </w14:solidFill>
          </w14:textFill>
        </w:rPr>
        <w:t>b/ Viết CTCT của A và rút gọn</w:t>
      </w:r>
    </w:p>
    <w:p w14:paraId="22FFEAC4">
      <w:pPr>
        <w:keepNext w:val="0"/>
        <w:keepLines w:val="0"/>
        <w:pageBreakBefore w:val="0"/>
        <w:widowControl w:val="0"/>
        <w:tabs>
          <w:tab w:val="left" w:pos="741"/>
        </w:tabs>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sz w:val="26"/>
          <w:szCs w:val="26"/>
        </w:rPr>
      </w:pPr>
      <w:r>
        <w:rPr>
          <w:rFonts w:hint="default" w:ascii="Times New Roman" w:hAnsi="Times New Roman" w:eastAsia="Segoe UI" w:cs="Times New Roman"/>
          <w:b/>
          <w:bCs/>
          <w:color w:val="000000" w:themeColor="text1"/>
          <w:sz w:val="26"/>
          <w:szCs w:val="26"/>
          <w:lang w:eastAsia="vi-VN" w:bidi="vi-VN"/>
          <w14:textFill>
            <w14:solidFill>
              <w14:schemeClr w14:val="tx1"/>
            </w14:solidFill>
          </w14:textFill>
        </w:rPr>
        <w:t>Cho : Ag=108; Zn=65; C=12; H=1; O=16; Na=23</w:t>
      </w:r>
    </w:p>
    <w:p w14:paraId="2854D663">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i/>
          <w:iCs/>
          <w:color w:val="000000"/>
          <w:sz w:val="26"/>
          <w:szCs w:val="26"/>
          <w:lang w:val="en-US"/>
        </w:rPr>
      </w:pPr>
      <w:r>
        <w:rPr>
          <w:rFonts w:hint="default" w:ascii="Times New Roman" w:hAnsi="Times New Roman" w:cs="Times New Roman"/>
          <w:b/>
          <w:bCs/>
          <w:color w:val="000000"/>
          <w:sz w:val="26"/>
          <w:szCs w:val="26"/>
          <w:lang w:val="en-US"/>
        </w:rPr>
        <w:t>Câu 16. (1.25 điểm)</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rPr>
        <w:t xml:space="preserve">Cho biết ở </w:t>
      </w:r>
      <w:r>
        <w:rPr>
          <w:rFonts w:hint="default" w:ascii="Times New Roman" w:hAnsi="Times New Roman" w:cs="Times New Roman"/>
          <w:color w:val="000000"/>
          <w:sz w:val="26"/>
          <w:szCs w:val="26"/>
          <w:lang w:val="en-US"/>
        </w:rPr>
        <w:t>chuột</w:t>
      </w:r>
      <w:r>
        <w:rPr>
          <w:rFonts w:hint="default" w:ascii="Times New Roman" w:hAnsi="Times New Roman" w:cs="Times New Roman"/>
          <w:color w:val="000000"/>
          <w:sz w:val="26"/>
          <w:szCs w:val="26"/>
        </w:rPr>
        <w:t xml:space="preserve">, </w:t>
      </w:r>
      <w:r>
        <w:rPr>
          <w:rFonts w:hint="default" w:ascii="Times New Roman" w:hAnsi="Times New Roman" w:cs="Times New Roman"/>
          <w:b w:val="0"/>
          <w:bCs w:val="0"/>
          <w:color w:val="000000"/>
          <w:sz w:val="26"/>
          <w:szCs w:val="26"/>
          <w:u w:val="single"/>
        </w:rPr>
        <w:t>g</w:t>
      </w:r>
      <w:r>
        <w:rPr>
          <w:rFonts w:hint="default" w:ascii="Times New Roman" w:hAnsi="Times New Roman" w:cs="Times New Roman"/>
          <w:b w:val="0"/>
          <w:bCs w:val="0"/>
          <w:i w:val="0"/>
          <w:iCs w:val="0"/>
          <w:color w:val="000000"/>
          <w:sz w:val="26"/>
          <w:szCs w:val="26"/>
          <w:u w:val="single"/>
        </w:rPr>
        <w:t>en</w:t>
      </w:r>
      <w:r>
        <w:rPr>
          <w:rFonts w:hint="default" w:ascii="Times New Roman" w:hAnsi="Times New Roman" w:cs="Times New Roman"/>
          <w:b w:val="0"/>
          <w:bCs w:val="0"/>
          <w:i w:val="0"/>
          <w:iCs w:val="0"/>
          <w:color w:val="000000"/>
          <w:sz w:val="26"/>
          <w:szCs w:val="26"/>
          <w:u w:val="single"/>
          <w:lang w:val="en-US"/>
        </w:rPr>
        <w:t>e</w:t>
      </w:r>
      <w:r>
        <w:rPr>
          <w:rFonts w:hint="default" w:ascii="Times New Roman" w:hAnsi="Times New Roman" w:cs="Times New Roman"/>
          <w:b w:val="0"/>
          <w:bCs w:val="0"/>
          <w:i w:val="0"/>
          <w:iCs w:val="0"/>
          <w:color w:val="000000"/>
          <w:sz w:val="26"/>
          <w:szCs w:val="26"/>
        </w:rPr>
        <w:t xml:space="preserve"> </w:t>
      </w:r>
      <w:r>
        <w:rPr>
          <w:rFonts w:hint="default" w:ascii="Times New Roman" w:hAnsi="Times New Roman" w:cs="Times New Roman"/>
          <w:i w:val="0"/>
          <w:iCs w:val="0"/>
          <w:color w:val="000000"/>
          <w:sz w:val="26"/>
          <w:szCs w:val="26"/>
        </w:rPr>
        <w:t xml:space="preserve">quy định tính trạng </w:t>
      </w:r>
      <w:r>
        <w:rPr>
          <w:rFonts w:hint="default" w:ascii="Times New Roman" w:hAnsi="Times New Roman" w:cs="Times New Roman"/>
          <w:i w:val="0"/>
          <w:iCs w:val="0"/>
          <w:color w:val="000000"/>
          <w:sz w:val="26"/>
          <w:szCs w:val="26"/>
          <w:lang w:val="en-US"/>
        </w:rPr>
        <w:t>màu</w:t>
      </w:r>
      <w:r>
        <w:rPr>
          <w:rFonts w:hint="default" w:ascii="Times New Roman" w:hAnsi="Times New Roman" w:cs="Times New Roman"/>
          <w:b w:val="0"/>
          <w:bCs w:val="0"/>
          <w:i w:val="0"/>
          <w:iCs w:val="0"/>
          <w:color w:val="000000"/>
          <w:sz w:val="26"/>
          <w:szCs w:val="26"/>
          <w:lang w:val="en-US"/>
        </w:rPr>
        <w:t xml:space="preserve"> lông đen</w:t>
      </w:r>
      <w:r>
        <w:rPr>
          <w:rFonts w:hint="default" w:ascii="Times New Roman" w:hAnsi="Times New Roman" w:cs="Times New Roman"/>
          <w:b w:val="0"/>
          <w:bCs w:val="0"/>
          <w:i w:val="0"/>
          <w:iCs w:val="0"/>
          <w:color w:val="000000"/>
          <w:sz w:val="26"/>
          <w:szCs w:val="26"/>
        </w:rPr>
        <w:t xml:space="preserve"> là tính trạng</w:t>
      </w:r>
      <w:r>
        <w:rPr>
          <w:rFonts w:hint="default" w:ascii="Times New Roman" w:hAnsi="Times New Roman" w:cs="Times New Roman"/>
          <w:b w:val="0"/>
          <w:bCs w:val="0"/>
          <w:i w:val="0"/>
          <w:iCs w:val="0"/>
          <w:color w:val="000000"/>
          <w:sz w:val="26"/>
          <w:szCs w:val="26"/>
          <w:u w:val="none"/>
        </w:rPr>
        <w:t xml:space="preserve"> trội hoàn toàn</w:t>
      </w:r>
      <w:r>
        <w:rPr>
          <w:rFonts w:hint="default" w:ascii="Times New Roman" w:hAnsi="Times New Roman" w:cs="Times New Roman"/>
          <w:b w:val="0"/>
          <w:bCs w:val="0"/>
          <w:i w:val="0"/>
          <w:iCs w:val="0"/>
          <w:color w:val="000000"/>
          <w:sz w:val="26"/>
          <w:szCs w:val="26"/>
        </w:rPr>
        <w:t xml:space="preserve"> so với tính trạng</w:t>
      </w:r>
      <w:r>
        <w:rPr>
          <w:rFonts w:hint="default" w:ascii="Times New Roman" w:hAnsi="Times New Roman" w:cs="Times New Roman"/>
          <w:b w:val="0"/>
          <w:bCs w:val="0"/>
          <w:i w:val="0"/>
          <w:iCs w:val="0"/>
          <w:color w:val="000000"/>
          <w:sz w:val="26"/>
          <w:szCs w:val="26"/>
          <w:lang w:val="en-US"/>
        </w:rPr>
        <w:t xml:space="preserve"> lông trắng</w:t>
      </w:r>
      <w:r>
        <w:rPr>
          <w:rFonts w:hint="default" w:ascii="Times New Roman" w:hAnsi="Times New Roman" w:cs="Times New Roman"/>
          <w:b w:val="0"/>
          <w:bCs w:val="0"/>
          <w:i w:val="0"/>
          <w:iCs w:val="0"/>
          <w:color w:val="000000"/>
          <w:sz w:val="26"/>
          <w:szCs w:val="26"/>
        </w:rPr>
        <w:t xml:space="preserve">. </w:t>
      </w:r>
      <w:r>
        <w:rPr>
          <w:rFonts w:hint="default" w:ascii="Times New Roman" w:hAnsi="Times New Roman" w:cs="Times New Roman"/>
          <w:b w:val="0"/>
          <w:bCs w:val="0"/>
          <w:i w:val="0"/>
          <w:iCs w:val="0"/>
          <w:color w:val="000000"/>
          <w:sz w:val="26"/>
          <w:szCs w:val="26"/>
          <w:lang w:val="en-US"/>
        </w:rPr>
        <w:t>K</w:t>
      </w:r>
      <w:r>
        <w:rPr>
          <w:rFonts w:hint="default" w:ascii="Times New Roman" w:hAnsi="Times New Roman" w:cs="Times New Roman"/>
          <w:b w:val="0"/>
          <w:bCs w:val="0"/>
          <w:i w:val="0"/>
          <w:iCs w:val="0"/>
          <w:color w:val="000000"/>
          <w:sz w:val="26"/>
          <w:szCs w:val="26"/>
        </w:rPr>
        <w:t xml:space="preserve">hi cho giao phối giữa 2 </w:t>
      </w:r>
      <w:r>
        <w:rPr>
          <w:rFonts w:hint="default" w:ascii="Times New Roman" w:hAnsi="Times New Roman" w:cs="Times New Roman"/>
          <w:b w:val="0"/>
          <w:bCs w:val="0"/>
          <w:i w:val="0"/>
          <w:iCs w:val="0"/>
          <w:color w:val="000000"/>
          <w:sz w:val="26"/>
          <w:szCs w:val="26"/>
          <w:lang w:val="en-US"/>
        </w:rPr>
        <w:t>chuột</w:t>
      </w:r>
      <w:r>
        <w:rPr>
          <w:rFonts w:hint="default" w:ascii="Times New Roman" w:hAnsi="Times New Roman" w:cs="Times New Roman"/>
          <w:b w:val="0"/>
          <w:bCs w:val="0"/>
          <w:i w:val="0"/>
          <w:iCs w:val="0"/>
          <w:color w:val="000000"/>
          <w:sz w:val="26"/>
          <w:szCs w:val="26"/>
        </w:rPr>
        <w:t xml:space="preserve"> P </w:t>
      </w:r>
      <w:r>
        <w:rPr>
          <w:rFonts w:hint="default" w:ascii="Times New Roman" w:hAnsi="Times New Roman" w:cs="Times New Roman"/>
          <w:b w:val="0"/>
          <w:bCs w:val="0"/>
          <w:i w:val="0"/>
          <w:iCs w:val="0"/>
          <w:color w:val="000000"/>
          <w:sz w:val="26"/>
          <w:szCs w:val="26"/>
          <w:lang w:val="en-US"/>
        </w:rPr>
        <w:t>lông đen với lông trắng</w:t>
      </w:r>
      <w:r>
        <w:rPr>
          <w:rFonts w:hint="default" w:ascii="Times New Roman" w:hAnsi="Times New Roman" w:cs="Times New Roman"/>
          <w:b w:val="0"/>
          <w:bCs w:val="0"/>
          <w:i w:val="0"/>
          <w:iCs w:val="0"/>
          <w:color w:val="000000"/>
          <w:sz w:val="26"/>
          <w:szCs w:val="26"/>
        </w:rPr>
        <w:t xml:space="preserve"> với nhau thu được các con lai F</w:t>
      </w:r>
      <w:r>
        <w:rPr>
          <w:rFonts w:hint="default" w:ascii="Times New Roman" w:hAnsi="Times New Roman" w:cs="Times New Roman"/>
          <w:b w:val="0"/>
          <w:bCs w:val="0"/>
          <w:i w:val="0"/>
          <w:iCs w:val="0"/>
          <w:color w:val="000000"/>
          <w:sz w:val="26"/>
          <w:szCs w:val="26"/>
          <w:vertAlign w:val="subscript"/>
        </w:rPr>
        <w:t>1</w:t>
      </w:r>
      <w:r>
        <w:rPr>
          <w:rFonts w:hint="default" w:ascii="Times New Roman" w:hAnsi="Times New Roman" w:cs="Times New Roman"/>
          <w:b w:val="0"/>
          <w:bCs w:val="0"/>
          <w:i w:val="0"/>
          <w:iCs w:val="0"/>
          <w:color w:val="000000"/>
          <w:sz w:val="26"/>
          <w:szCs w:val="26"/>
        </w:rPr>
        <w:t>.</w:t>
      </w:r>
      <w:r>
        <w:rPr>
          <w:rFonts w:hint="default" w:ascii="Times New Roman" w:hAnsi="Times New Roman" w:cs="Times New Roman"/>
          <w:b w:val="0"/>
          <w:bCs w:val="0"/>
          <w:i w:val="0"/>
          <w:iCs w:val="0"/>
          <w:color w:val="000000"/>
          <w:sz w:val="26"/>
          <w:szCs w:val="26"/>
          <w:lang w:val="en-US"/>
        </w:rPr>
        <w:t xml:space="preserve"> </w:t>
      </w:r>
      <w:r>
        <w:rPr>
          <w:rFonts w:hint="default" w:ascii="Times New Roman" w:hAnsi="Times New Roman" w:cs="Times New Roman"/>
          <w:i w:val="0"/>
          <w:iCs w:val="0"/>
          <w:color w:val="000000"/>
          <w:sz w:val="26"/>
          <w:szCs w:val="26"/>
        </w:rPr>
        <w:t xml:space="preserve">Hãy </w:t>
      </w:r>
      <w:r>
        <w:rPr>
          <w:rFonts w:hint="default" w:ascii="Times New Roman" w:hAnsi="Times New Roman" w:cs="Times New Roman"/>
          <w:i w:val="0"/>
          <w:iCs w:val="0"/>
          <w:color w:val="000000"/>
          <w:sz w:val="26"/>
          <w:szCs w:val="26"/>
          <w:lang w:val="en-US"/>
        </w:rPr>
        <w:t xml:space="preserve">biện luận và </w:t>
      </w:r>
      <w:r>
        <w:rPr>
          <w:rFonts w:hint="default" w:ascii="Times New Roman" w:hAnsi="Times New Roman" w:cs="Times New Roman"/>
          <w:i w:val="0"/>
          <w:iCs w:val="0"/>
          <w:color w:val="000000"/>
          <w:sz w:val="26"/>
          <w:szCs w:val="26"/>
        </w:rPr>
        <w:t>lập sơ đồ lai nói trên?</w:t>
      </w:r>
      <w:r>
        <w:rPr>
          <w:rFonts w:hint="default" w:ascii="Times New Roman" w:hAnsi="Times New Roman" w:cs="Times New Roman"/>
          <w:i/>
          <w:iCs/>
          <w:color w:val="000000"/>
          <w:sz w:val="26"/>
          <w:szCs w:val="26"/>
          <w:lang w:val="en-US"/>
        </w:rPr>
        <w:t xml:space="preserve"> (biết rằng các gene này nằm trên nhiễm sắc thể thường và mỗi gene quy định một tính trạng)</w:t>
      </w:r>
    </w:p>
    <w:p w14:paraId="6A40BE7D">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b w:val="0"/>
          <w:bCs w:val="0"/>
          <w:sz w:val="26"/>
          <w:szCs w:val="26"/>
        </w:rPr>
      </w:pPr>
      <w:r>
        <w:rPr>
          <w:rFonts w:hint="default" w:ascii="Times New Roman" w:hAnsi="Times New Roman" w:cs="Times New Roman"/>
          <w:b/>
          <w:bCs/>
          <w:sz w:val="26"/>
          <w:szCs w:val="26"/>
          <w:lang w:val="en-US"/>
        </w:rPr>
        <w:t>Câu 17.</w:t>
      </w:r>
      <w:r>
        <w:rPr>
          <w:rFonts w:hint="default" w:ascii="Times New Roman" w:hAnsi="Times New Roman" w:cs="Times New Roman"/>
          <w:sz w:val="26"/>
          <w:szCs w:val="26"/>
          <w:lang w:val="en-US"/>
        </w:rPr>
        <w:t xml:space="preserve"> </w:t>
      </w:r>
      <w:r>
        <w:rPr>
          <w:rFonts w:hint="default" w:cs="Times New Roman"/>
          <w:b/>
          <w:bCs/>
          <w:sz w:val="26"/>
          <w:szCs w:val="26"/>
          <w:lang w:val="en-US"/>
        </w:rPr>
        <w:t xml:space="preserve">(1,75 điểm) </w:t>
      </w:r>
      <w:r>
        <w:rPr>
          <w:sz w:val="26"/>
          <w:szCs w:val="26"/>
        </w:rPr>
        <w:t>Một phân tử DN</w:t>
      </w:r>
      <w:r>
        <w:rPr>
          <w:rFonts w:hint="default"/>
          <w:sz w:val="26"/>
          <w:szCs w:val="26"/>
          <w:lang w:val="en-US"/>
        </w:rPr>
        <w:t>A</w:t>
      </w:r>
      <w:r>
        <w:rPr>
          <w:sz w:val="26"/>
          <w:szCs w:val="26"/>
        </w:rPr>
        <w:t xml:space="preserve"> có c</w:t>
      </w:r>
      <w:r>
        <w:rPr>
          <w:b w:val="0"/>
          <w:bCs w:val="0"/>
          <w:sz w:val="26"/>
          <w:szCs w:val="26"/>
        </w:rPr>
        <w:t xml:space="preserve">hứa </w:t>
      </w:r>
      <w:r>
        <w:rPr>
          <w:rStyle w:val="9"/>
          <w:b w:val="0"/>
          <w:bCs w:val="0"/>
          <w:sz w:val="26"/>
          <w:szCs w:val="26"/>
        </w:rPr>
        <w:t>2000 chu kì xoắn</w:t>
      </w:r>
      <w:r>
        <w:rPr>
          <w:b w:val="0"/>
          <w:bCs w:val="0"/>
          <w:sz w:val="26"/>
          <w:szCs w:val="26"/>
        </w:rPr>
        <w:t>. Hãy xác định:</w:t>
      </w:r>
    </w:p>
    <w:p w14:paraId="12DD5A56">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val="0"/>
          <w:bCs w:val="0"/>
          <w:sz w:val="26"/>
          <w:szCs w:val="26"/>
          <w:lang w:val="en-US"/>
        </w:rPr>
      </w:pPr>
      <w:r>
        <w:rPr>
          <w:b w:val="0"/>
          <w:bCs w:val="0"/>
          <w:sz w:val="26"/>
          <w:szCs w:val="26"/>
        </w:rPr>
        <w:t xml:space="preserve">a) </w:t>
      </w:r>
      <w:r>
        <w:rPr>
          <w:rFonts w:hint="default"/>
          <w:b w:val="0"/>
          <w:bCs w:val="0"/>
          <w:sz w:val="26"/>
          <w:szCs w:val="26"/>
          <w:lang w:val="en-US"/>
        </w:rPr>
        <w:t xml:space="preserve">Tổng </w:t>
      </w:r>
      <w:r>
        <w:rPr>
          <w:b w:val="0"/>
          <w:bCs w:val="0"/>
          <w:sz w:val="26"/>
          <w:szCs w:val="26"/>
        </w:rPr>
        <w:t>số lượng nucleoti</w:t>
      </w:r>
      <w:r>
        <w:rPr>
          <w:rFonts w:hint="default"/>
          <w:b w:val="0"/>
          <w:bCs w:val="0"/>
          <w:sz w:val="26"/>
          <w:szCs w:val="26"/>
          <w:lang w:val="en-US"/>
        </w:rPr>
        <w:t>de</w:t>
      </w:r>
      <w:r>
        <w:rPr>
          <w:b w:val="0"/>
          <w:bCs w:val="0"/>
          <w:sz w:val="26"/>
          <w:szCs w:val="26"/>
        </w:rPr>
        <w:t xml:space="preserve"> </w:t>
      </w:r>
      <w:r>
        <w:rPr>
          <w:rFonts w:hint="default"/>
          <w:b w:val="0"/>
          <w:bCs w:val="0"/>
          <w:sz w:val="26"/>
          <w:szCs w:val="26"/>
          <w:lang w:val="en-US"/>
        </w:rPr>
        <w:t>và c</w:t>
      </w:r>
      <w:r>
        <w:rPr>
          <w:b w:val="0"/>
          <w:bCs w:val="0"/>
          <w:sz w:val="26"/>
          <w:szCs w:val="26"/>
        </w:rPr>
        <w:t xml:space="preserve">hiều dài của </w:t>
      </w:r>
      <w:r>
        <w:rPr>
          <w:rFonts w:hint="default"/>
          <w:b w:val="0"/>
          <w:bCs w:val="0"/>
          <w:sz w:val="26"/>
          <w:szCs w:val="26"/>
          <w:lang w:val="en-US"/>
        </w:rPr>
        <w:t xml:space="preserve">phân tử </w:t>
      </w:r>
      <w:r>
        <w:rPr>
          <w:b w:val="0"/>
          <w:bCs w:val="0"/>
          <w:sz w:val="26"/>
          <w:szCs w:val="26"/>
        </w:rPr>
        <w:t>DN</w:t>
      </w:r>
      <w:r>
        <w:rPr>
          <w:rFonts w:hint="default"/>
          <w:b w:val="0"/>
          <w:bCs w:val="0"/>
          <w:sz w:val="26"/>
          <w:szCs w:val="26"/>
          <w:lang w:val="en-US"/>
        </w:rPr>
        <w:t>A?</w:t>
      </w:r>
    </w:p>
    <w:p w14:paraId="67336A2C">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b w:val="0"/>
          <w:bCs w:val="0"/>
          <w:sz w:val="26"/>
          <w:szCs w:val="26"/>
        </w:rPr>
      </w:pPr>
      <w:r>
        <w:rPr>
          <w:b w:val="0"/>
          <w:bCs w:val="0"/>
          <w:sz w:val="26"/>
          <w:szCs w:val="26"/>
        </w:rPr>
        <w:t>b) Số lượng từng loại nucleoti</w:t>
      </w:r>
      <w:r>
        <w:rPr>
          <w:rFonts w:hint="default"/>
          <w:b w:val="0"/>
          <w:bCs w:val="0"/>
          <w:sz w:val="26"/>
          <w:szCs w:val="26"/>
          <w:lang w:val="en-US"/>
        </w:rPr>
        <w:t>de của phân tử DNA trên. B</w:t>
      </w:r>
      <w:r>
        <w:rPr>
          <w:b w:val="0"/>
          <w:bCs w:val="0"/>
          <w:sz w:val="26"/>
          <w:szCs w:val="26"/>
        </w:rPr>
        <w:t xml:space="preserve">iết rằng </w:t>
      </w:r>
      <w:r>
        <w:rPr>
          <w:rStyle w:val="9"/>
          <w:b w:val="0"/>
          <w:bCs w:val="0"/>
          <w:sz w:val="26"/>
          <w:szCs w:val="26"/>
        </w:rPr>
        <w:t>A chiếm 20% tổng số nucleo</w:t>
      </w:r>
      <w:r>
        <w:rPr>
          <w:rStyle w:val="9"/>
          <w:rFonts w:hint="default"/>
          <w:b w:val="0"/>
          <w:bCs w:val="0"/>
          <w:sz w:val="26"/>
          <w:szCs w:val="26"/>
          <w:lang w:val="en-US"/>
        </w:rPr>
        <w:t>tide</w:t>
      </w:r>
      <w:r>
        <w:rPr>
          <w:b w:val="0"/>
          <w:bCs w:val="0"/>
          <w:sz w:val="26"/>
          <w:szCs w:val="26"/>
        </w:rPr>
        <w:t>.</w:t>
      </w:r>
    </w:p>
    <w:p w14:paraId="7C7D66D6">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b w:val="0"/>
          <w:bCs w:val="0"/>
          <w:sz w:val="26"/>
          <w:szCs w:val="26"/>
        </w:rPr>
      </w:pPr>
      <w:r>
        <w:rPr>
          <w:b w:val="0"/>
          <w:bCs w:val="0"/>
          <w:sz w:val="26"/>
          <w:szCs w:val="26"/>
        </w:rPr>
        <w:t xml:space="preserve">c) Nếu </w:t>
      </w:r>
      <w:r>
        <w:rPr>
          <w:rFonts w:hint="default"/>
          <w:b w:val="0"/>
          <w:bCs w:val="0"/>
          <w:sz w:val="26"/>
          <w:szCs w:val="26"/>
          <w:lang w:val="en-US"/>
        </w:rPr>
        <w:t xml:space="preserve">có hai phân tử </w:t>
      </w:r>
      <w:r>
        <w:rPr>
          <w:b w:val="0"/>
          <w:bCs w:val="0"/>
          <w:sz w:val="26"/>
          <w:szCs w:val="26"/>
        </w:rPr>
        <w:t>DN</w:t>
      </w:r>
      <w:r>
        <w:rPr>
          <w:rFonts w:hint="default"/>
          <w:b w:val="0"/>
          <w:bCs w:val="0"/>
          <w:sz w:val="26"/>
          <w:szCs w:val="26"/>
          <w:lang w:val="en-US"/>
        </w:rPr>
        <w:t>A</w:t>
      </w:r>
      <w:r>
        <w:rPr>
          <w:b w:val="0"/>
          <w:bCs w:val="0"/>
          <w:sz w:val="26"/>
          <w:szCs w:val="26"/>
        </w:rPr>
        <w:t xml:space="preserve"> trên </w:t>
      </w:r>
      <w:r>
        <w:rPr>
          <w:rStyle w:val="9"/>
          <w:b w:val="0"/>
          <w:bCs w:val="0"/>
          <w:sz w:val="26"/>
          <w:szCs w:val="26"/>
        </w:rPr>
        <w:t xml:space="preserve">nhân đôi </w:t>
      </w:r>
      <w:r>
        <w:rPr>
          <w:rStyle w:val="9"/>
          <w:rFonts w:hint="default"/>
          <w:b w:val="0"/>
          <w:bCs w:val="0"/>
          <w:sz w:val="26"/>
          <w:szCs w:val="26"/>
          <w:lang w:val="en-US"/>
        </w:rPr>
        <w:t>4</w:t>
      </w:r>
      <w:r>
        <w:rPr>
          <w:rStyle w:val="9"/>
          <w:b w:val="0"/>
          <w:bCs w:val="0"/>
          <w:sz w:val="26"/>
          <w:szCs w:val="26"/>
        </w:rPr>
        <w:t xml:space="preserve"> lần</w:t>
      </w:r>
      <w:r>
        <w:rPr>
          <w:b w:val="0"/>
          <w:bCs w:val="0"/>
          <w:sz w:val="26"/>
          <w:szCs w:val="26"/>
        </w:rPr>
        <w:t>, hãy xác định:</w:t>
      </w:r>
    </w:p>
    <w:p w14:paraId="1898C1EA">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40" w:lineRule="auto"/>
        <w:textAlignment w:val="auto"/>
        <w:rPr>
          <w:rFonts w:hint="default"/>
          <w:b w:val="0"/>
          <w:bCs w:val="0"/>
          <w:sz w:val="26"/>
          <w:szCs w:val="26"/>
          <w:lang w:val="en-US"/>
        </w:rPr>
      </w:pPr>
      <w:r>
        <w:rPr>
          <w:rFonts w:hint="default"/>
          <w:b w:val="0"/>
          <w:bCs w:val="0"/>
          <w:sz w:val="26"/>
          <w:szCs w:val="26"/>
          <w:lang w:val="en-US"/>
        </w:rPr>
        <w:t xml:space="preserve">- </w:t>
      </w:r>
      <w:r>
        <w:rPr>
          <w:b w:val="0"/>
          <w:bCs w:val="0"/>
          <w:sz w:val="26"/>
          <w:szCs w:val="26"/>
        </w:rPr>
        <w:t>Số DN</w:t>
      </w:r>
      <w:r>
        <w:rPr>
          <w:rFonts w:hint="default"/>
          <w:b w:val="0"/>
          <w:bCs w:val="0"/>
          <w:sz w:val="26"/>
          <w:szCs w:val="26"/>
          <w:lang w:val="en-US"/>
        </w:rPr>
        <w:t>A</w:t>
      </w:r>
      <w:r>
        <w:rPr>
          <w:b w:val="0"/>
          <w:bCs w:val="0"/>
          <w:sz w:val="26"/>
          <w:szCs w:val="26"/>
        </w:rPr>
        <w:t xml:space="preserve"> con tạo ra</w:t>
      </w:r>
      <w:r>
        <w:rPr>
          <w:rFonts w:hint="default"/>
          <w:b w:val="0"/>
          <w:bCs w:val="0"/>
          <w:sz w:val="26"/>
          <w:szCs w:val="26"/>
          <w:lang w:val="en-US"/>
        </w:rPr>
        <w:t>?</w:t>
      </w:r>
    </w:p>
    <w:p w14:paraId="39DD5242">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40" w:lineRule="auto"/>
        <w:textAlignment w:val="auto"/>
        <w:rPr>
          <w:rFonts w:hint="default"/>
          <w:sz w:val="26"/>
          <w:szCs w:val="26"/>
          <w:lang w:val="en-US"/>
        </w:rPr>
      </w:pPr>
      <w:r>
        <w:rPr>
          <w:rFonts w:hint="default"/>
          <w:b w:val="0"/>
          <w:bCs w:val="0"/>
          <w:sz w:val="26"/>
          <w:szCs w:val="26"/>
          <w:lang w:val="en-US"/>
        </w:rPr>
        <w:t xml:space="preserve">- </w:t>
      </w:r>
      <w:r>
        <w:rPr>
          <w:b w:val="0"/>
          <w:bCs w:val="0"/>
          <w:sz w:val="26"/>
          <w:szCs w:val="26"/>
        </w:rPr>
        <w:t>Tổng số nucleoti</w:t>
      </w:r>
      <w:r>
        <w:rPr>
          <w:rFonts w:hint="default"/>
          <w:b w:val="0"/>
          <w:bCs w:val="0"/>
          <w:sz w:val="26"/>
          <w:szCs w:val="26"/>
          <w:lang w:val="en-US"/>
        </w:rPr>
        <w:t>de</w:t>
      </w:r>
      <w:r>
        <w:rPr>
          <w:b w:val="0"/>
          <w:bCs w:val="0"/>
          <w:sz w:val="26"/>
          <w:szCs w:val="26"/>
        </w:rPr>
        <w:t xml:space="preserve"> trong các </w:t>
      </w:r>
      <w:r>
        <w:rPr>
          <w:rFonts w:hint="default"/>
          <w:b w:val="0"/>
          <w:bCs w:val="0"/>
          <w:sz w:val="26"/>
          <w:szCs w:val="26"/>
          <w:lang w:val="en-US"/>
        </w:rPr>
        <w:t>DNA</w:t>
      </w:r>
      <w:r>
        <w:rPr>
          <w:b w:val="0"/>
          <w:bCs w:val="0"/>
          <w:sz w:val="26"/>
          <w:szCs w:val="26"/>
        </w:rPr>
        <w:t xml:space="preserve"> co</w:t>
      </w:r>
      <w:r>
        <w:rPr>
          <w:sz w:val="26"/>
          <w:szCs w:val="26"/>
        </w:rPr>
        <w:t>n</w:t>
      </w:r>
      <w:r>
        <w:rPr>
          <w:rFonts w:hint="default"/>
          <w:sz w:val="26"/>
          <w:szCs w:val="26"/>
          <w:lang w:val="en-US"/>
        </w:rPr>
        <w:t>?</w:t>
      </w:r>
    </w:p>
    <w:p w14:paraId="75244B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40" w:lineRule="auto"/>
        <w:textAlignment w:val="auto"/>
        <w:rPr>
          <w:sz w:val="26"/>
          <w:szCs w:val="26"/>
        </w:rPr>
      </w:pPr>
      <w:r>
        <w:rPr>
          <w:rFonts w:hint="default"/>
          <w:sz w:val="26"/>
          <w:szCs w:val="26"/>
          <w:lang w:val="en-US"/>
        </w:rPr>
        <w:t xml:space="preserve">- </w:t>
      </w:r>
      <w:r>
        <w:rPr>
          <w:sz w:val="26"/>
          <w:szCs w:val="26"/>
        </w:rPr>
        <w:t>Số nucleoti</w:t>
      </w:r>
      <w:r>
        <w:rPr>
          <w:rFonts w:hint="default"/>
          <w:sz w:val="26"/>
          <w:szCs w:val="26"/>
          <w:lang w:val="en-US"/>
        </w:rPr>
        <w:t xml:space="preserve">de </w:t>
      </w:r>
      <w:r>
        <w:rPr>
          <w:sz w:val="26"/>
          <w:szCs w:val="26"/>
        </w:rPr>
        <w:t>môi trường cung cấp</w:t>
      </w:r>
      <w:r>
        <w:rPr>
          <w:rFonts w:hint="default"/>
          <w:sz w:val="26"/>
          <w:szCs w:val="26"/>
          <w:lang w:val="en-US"/>
        </w:rPr>
        <w:t xml:space="preserve"> cho nhân đôi 4 lần là bao nhiêu?</w:t>
      </w:r>
    </w:p>
    <w:p w14:paraId="393C4EBB">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6"/>
          <w:szCs w:val="26"/>
        </w:rPr>
      </w:pPr>
    </w:p>
    <w:p w14:paraId="15DD2C3E">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bCs/>
          <w:color w:val="000000"/>
          <w:sz w:val="26"/>
          <w:szCs w:val="26"/>
          <w:u w:val="none"/>
          <w:lang w:val="en-US"/>
        </w:rPr>
      </w:pPr>
      <w:r>
        <w:rPr>
          <w:rFonts w:hint="default" w:cs="Times New Roman"/>
          <w:b/>
          <w:bCs/>
          <w:color w:val="000000"/>
          <w:sz w:val="26"/>
          <w:szCs w:val="26"/>
          <w:u w:val="none"/>
          <w:lang w:val="en-US"/>
        </w:rPr>
        <w:t>….HẾT…</w:t>
      </w:r>
    </w:p>
    <w:p w14:paraId="074C51B5">
      <w:pPr>
        <w:keepNext w:val="0"/>
        <w:keepLines w:val="0"/>
        <w:pageBreakBefore w:val="0"/>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hint="default" w:ascii="Times New Roman" w:hAnsi="Times New Roman" w:cs="Times New Roman"/>
          <w:sz w:val="26"/>
          <w:szCs w:val="26"/>
          <w:lang w:val="en-US"/>
        </w:rPr>
      </w:pPr>
    </w:p>
    <w:p w14:paraId="662413E7">
      <w:pPr>
        <w:spacing w:after="0" w:line="240" w:lineRule="auto"/>
        <w:ind w:right="151" w:rightChars="54"/>
        <w:jc w:val="both"/>
        <w:rPr>
          <w:rFonts w:cs="Times New Roman"/>
          <w:szCs w:val="28"/>
        </w:rPr>
      </w:pPr>
    </w:p>
    <w:p w14:paraId="06CB91D3">
      <w:pPr>
        <w:spacing w:after="0" w:line="240" w:lineRule="auto"/>
        <w:ind w:right="151" w:rightChars="54"/>
        <w:jc w:val="both"/>
        <w:rPr>
          <w:rFonts w:cs="Times New Roman"/>
          <w:szCs w:val="28"/>
        </w:rPr>
      </w:pPr>
    </w:p>
    <w:p w14:paraId="73AA65AC">
      <w:pPr>
        <w:spacing w:after="0" w:line="240" w:lineRule="auto"/>
        <w:ind w:right="151" w:rightChars="54"/>
        <w:jc w:val="both"/>
        <w:rPr>
          <w:rFonts w:cs="Times New Roman"/>
          <w:szCs w:val="28"/>
        </w:rPr>
      </w:pPr>
    </w:p>
    <w:p w14:paraId="2DCF8D89">
      <w:pPr>
        <w:spacing w:after="0" w:line="240" w:lineRule="auto"/>
        <w:ind w:right="151" w:rightChars="54"/>
        <w:jc w:val="both"/>
        <w:rPr>
          <w:rFonts w:cs="Times New Roman"/>
          <w:szCs w:val="28"/>
        </w:rPr>
      </w:pPr>
    </w:p>
    <w:p w14:paraId="1AB1AF73">
      <w:pPr>
        <w:spacing w:after="0" w:line="240" w:lineRule="auto"/>
        <w:ind w:right="151" w:rightChars="54"/>
        <w:jc w:val="both"/>
        <w:rPr>
          <w:rFonts w:cs="Times New Roman"/>
          <w:szCs w:val="28"/>
        </w:rPr>
      </w:pPr>
    </w:p>
    <w:p w14:paraId="540D4EB8">
      <w:pPr>
        <w:spacing w:after="0" w:line="240" w:lineRule="auto"/>
        <w:ind w:right="151" w:rightChars="54"/>
        <w:jc w:val="both"/>
        <w:rPr>
          <w:rFonts w:cs="Times New Roman"/>
          <w:szCs w:val="28"/>
        </w:rPr>
      </w:pPr>
    </w:p>
    <w:p w14:paraId="39EB1FB6">
      <w:pPr>
        <w:spacing w:after="0" w:line="240" w:lineRule="auto"/>
        <w:ind w:right="151" w:rightChars="54"/>
        <w:jc w:val="both"/>
        <w:rPr>
          <w:rFonts w:cs="Times New Roman"/>
          <w:szCs w:val="28"/>
        </w:rPr>
      </w:pPr>
    </w:p>
    <w:p w14:paraId="1E0F4A2C">
      <w:pPr>
        <w:spacing w:after="0" w:line="240" w:lineRule="auto"/>
        <w:ind w:right="151" w:rightChars="54"/>
        <w:jc w:val="both"/>
        <w:rPr>
          <w:rFonts w:cs="Times New Roman"/>
          <w:szCs w:val="28"/>
        </w:rPr>
      </w:pPr>
    </w:p>
    <w:p w14:paraId="76B42684">
      <w:pPr>
        <w:spacing w:after="0" w:line="240" w:lineRule="auto"/>
        <w:ind w:right="151" w:rightChars="54"/>
        <w:jc w:val="both"/>
        <w:rPr>
          <w:rFonts w:cs="Times New Roman"/>
          <w:szCs w:val="28"/>
        </w:rPr>
      </w:pPr>
    </w:p>
    <w:p w14:paraId="0D4C8322">
      <w:pPr>
        <w:spacing w:after="0" w:line="240" w:lineRule="auto"/>
        <w:ind w:right="151" w:rightChars="54"/>
        <w:jc w:val="both"/>
        <w:rPr>
          <w:rFonts w:cs="Times New Roman"/>
          <w:szCs w:val="28"/>
        </w:rPr>
      </w:pPr>
    </w:p>
    <w:p w14:paraId="507EB543">
      <w:pPr>
        <w:spacing w:after="0" w:line="240" w:lineRule="auto"/>
        <w:ind w:right="151" w:rightChars="54"/>
        <w:jc w:val="both"/>
        <w:rPr>
          <w:rFonts w:cs="Times New Roman"/>
          <w:szCs w:val="28"/>
        </w:rPr>
      </w:pPr>
    </w:p>
    <w:p w14:paraId="724DB854">
      <w:pPr>
        <w:spacing w:after="0" w:line="240" w:lineRule="auto"/>
        <w:ind w:right="151" w:rightChars="54"/>
        <w:jc w:val="both"/>
        <w:rPr>
          <w:rFonts w:cs="Times New Roman"/>
          <w:szCs w:val="28"/>
        </w:rPr>
      </w:pPr>
    </w:p>
    <w:p w14:paraId="42869FE5">
      <w:pPr>
        <w:spacing w:after="0" w:line="240" w:lineRule="auto"/>
        <w:ind w:right="151" w:rightChars="54"/>
        <w:jc w:val="both"/>
        <w:rPr>
          <w:rFonts w:cs="Times New Roman"/>
          <w:szCs w:val="28"/>
        </w:rPr>
      </w:pPr>
    </w:p>
    <w:p w14:paraId="416E4D0F">
      <w:pPr>
        <w:spacing w:after="0" w:line="240" w:lineRule="auto"/>
        <w:ind w:right="151" w:rightChars="54"/>
        <w:jc w:val="both"/>
        <w:rPr>
          <w:rFonts w:cs="Times New Roman"/>
          <w:szCs w:val="28"/>
        </w:rPr>
      </w:pPr>
    </w:p>
    <w:p w14:paraId="619B53D7">
      <w:pPr>
        <w:spacing w:after="0" w:line="240" w:lineRule="auto"/>
        <w:ind w:right="151" w:rightChars="54"/>
        <w:jc w:val="both"/>
        <w:rPr>
          <w:rFonts w:cs="Times New Roman"/>
          <w:szCs w:val="28"/>
        </w:rPr>
      </w:pPr>
    </w:p>
    <w:p w14:paraId="617283FC">
      <w:pPr>
        <w:spacing w:after="0" w:line="240" w:lineRule="auto"/>
        <w:ind w:right="151" w:rightChars="54"/>
        <w:jc w:val="both"/>
        <w:rPr>
          <w:rFonts w:cs="Times New Roman"/>
          <w:szCs w:val="28"/>
        </w:rPr>
      </w:pPr>
    </w:p>
    <w:p w14:paraId="111D7F0E">
      <w:pPr>
        <w:spacing w:after="0" w:line="240" w:lineRule="auto"/>
        <w:ind w:right="151" w:rightChars="54"/>
        <w:jc w:val="both"/>
        <w:rPr>
          <w:rFonts w:cs="Times New Roman"/>
          <w:szCs w:val="28"/>
        </w:rPr>
      </w:pPr>
    </w:p>
    <w:p w14:paraId="3A63238D">
      <w:pPr>
        <w:spacing w:after="0" w:line="240" w:lineRule="auto"/>
        <w:ind w:right="151" w:rightChars="54"/>
        <w:jc w:val="both"/>
        <w:rPr>
          <w:rFonts w:cs="Times New Roman"/>
          <w:szCs w:val="28"/>
        </w:rPr>
      </w:pPr>
    </w:p>
    <w:p w14:paraId="4BAB4BC9">
      <w:pPr>
        <w:spacing w:after="0" w:line="240" w:lineRule="auto"/>
        <w:ind w:right="151" w:rightChars="54"/>
        <w:jc w:val="both"/>
        <w:rPr>
          <w:rFonts w:cs="Times New Roman"/>
          <w:szCs w:val="28"/>
        </w:rPr>
      </w:pPr>
    </w:p>
    <w:p w14:paraId="70904304">
      <w:pPr>
        <w:spacing w:after="0" w:line="240" w:lineRule="auto"/>
        <w:ind w:right="151" w:rightChars="54"/>
        <w:jc w:val="both"/>
        <w:rPr>
          <w:rFonts w:cs="Times New Roman"/>
          <w:szCs w:val="28"/>
        </w:rPr>
      </w:pPr>
    </w:p>
    <w:p w14:paraId="30E852F1">
      <w:pPr>
        <w:spacing w:after="0" w:line="240" w:lineRule="auto"/>
        <w:ind w:right="151" w:rightChars="54"/>
        <w:jc w:val="both"/>
        <w:rPr>
          <w:rFonts w:cs="Times New Roman"/>
          <w:szCs w:val="28"/>
        </w:rPr>
      </w:pPr>
    </w:p>
    <w:p w14:paraId="0A6ADEC3">
      <w:pPr>
        <w:spacing w:after="0" w:line="240" w:lineRule="auto"/>
        <w:ind w:right="151" w:rightChars="54"/>
        <w:jc w:val="both"/>
        <w:rPr>
          <w:rFonts w:cs="Times New Roman"/>
          <w:szCs w:val="28"/>
        </w:rPr>
      </w:pPr>
    </w:p>
    <w:p w14:paraId="509C586D">
      <w:pPr>
        <w:spacing w:after="0" w:line="240" w:lineRule="auto"/>
        <w:ind w:right="151" w:rightChars="54"/>
        <w:jc w:val="both"/>
        <w:rPr>
          <w:rFonts w:cs="Times New Roman"/>
          <w:szCs w:val="28"/>
        </w:rPr>
      </w:pPr>
    </w:p>
    <w:p w14:paraId="1FB6B197">
      <w:pPr>
        <w:spacing w:after="0" w:line="240" w:lineRule="auto"/>
        <w:ind w:right="151" w:rightChars="54"/>
        <w:jc w:val="both"/>
        <w:rPr>
          <w:rFonts w:cs="Times New Roman"/>
          <w:szCs w:val="28"/>
        </w:rPr>
      </w:pPr>
    </w:p>
    <w:p w14:paraId="216DEB9B">
      <w:pPr>
        <w:spacing w:after="0" w:line="240" w:lineRule="auto"/>
        <w:ind w:right="151" w:rightChars="54"/>
        <w:jc w:val="both"/>
        <w:rPr>
          <w:rFonts w:cs="Times New Roman"/>
          <w:szCs w:val="28"/>
        </w:rPr>
      </w:pPr>
    </w:p>
    <w:p w14:paraId="7EB3A9A4">
      <w:pPr>
        <w:spacing w:after="0" w:line="240" w:lineRule="auto"/>
        <w:ind w:right="151" w:rightChars="54"/>
        <w:jc w:val="both"/>
        <w:rPr>
          <w:rFonts w:cs="Times New Roman"/>
          <w:szCs w:val="28"/>
        </w:rPr>
      </w:pPr>
    </w:p>
    <w:tbl>
      <w:tblPr>
        <w:tblStyle w:val="3"/>
        <w:tblW w:w="10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5"/>
        <w:gridCol w:w="5352"/>
      </w:tblGrid>
      <w:tr w14:paraId="0A34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5" w:type="dxa"/>
            <w:tcBorders>
              <w:top w:val="nil"/>
              <w:left w:val="nil"/>
              <w:bottom w:val="nil"/>
              <w:right w:val="nil"/>
            </w:tcBorders>
          </w:tcPr>
          <w:p w14:paraId="16545373">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rFonts w:cs="Times New Roman"/>
                <w:sz w:val="26"/>
                <w:szCs w:val="26"/>
              </w:rPr>
            </w:pPr>
            <w:r>
              <w:rPr>
                <w:rFonts w:cs="Times New Roman"/>
                <w:sz w:val="26"/>
                <w:szCs w:val="26"/>
              </w:rPr>
              <w:t>Trường Trung học cơ sở Phú Hòa</w:t>
            </w:r>
          </w:p>
          <w:p w14:paraId="3C120E63">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rFonts w:cs="Times New Roman"/>
                <w:sz w:val="26"/>
                <w:szCs w:val="26"/>
              </w:rPr>
            </w:pPr>
            <w:r>
              <w:rPr>
                <w:rFonts w:cs="Times New Roman"/>
                <w:sz w:val="26"/>
                <w:szCs w:val="26"/>
              </w:rPr>
              <w:t xml:space="preserve">Họ và tên: </w:t>
            </w:r>
            <w:r>
              <w:rPr>
                <w:rFonts w:cs="Times New Roman"/>
                <w:sz w:val="26"/>
                <w:szCs w:val="26"/>
              </w:rPr>
              <w:tab/>
            </w:r>
          </w:p>
          <w:p w14:paraId="1BBEBADE">
            <w:pPr>
              <w:keepNext w:val="0"/>
              <w:keepLines w:val="0"/>
              <w:pageBreakBefore w:val="0"/>
              <w:tabs>
                <w:tab w:val="right" w:leader="dot" w:pos="4969"/>
              </w:tabs>
              <w:kinsoku/>
              <w:wordWrap/>
              <w:overflowPunct/>
              <w:topLinePunct w:val="0"/>
              <w:autoSpaceDE/>
              <w:autoSpaceDN/>
              <w:bidi w:val="0"/>
              <w:adjustRightInd/>
              <w:snapToGrid/>
              <w:spacing w:after="0" w:line="240" w:lineRule="auto"/>
              <w:textAlignment w:val="auto"/>
              <w:rPr>
                <w:rFonts w:cs="Times New Roman"/>
                <w:sz w:val="26"/>
                <w:szCs w:val="26"/>
              </w:rPr>
            </w:pPr>
            <w:r>
              <w:rPr>
                <w:rFonts w:cs="Times New Roman"/>
                <w:sz w:val="26"/>
                <w:szCs w:val="26"/>
              </w:rPr>
              <w:t xml:space="preserve">Lớp </w:t>
            </w:r>
            <w:r>
              <w:rPr>
                <w:rFonts w:cs="Times New Roman"/>
                <w:sz w:val="26"/>
                <w:szCs w:val="26"/>
              </w:rPr>
              <w:tab/>
            </w:r>
          </w:p>
        </w:tc>
        <w:tc>
          <w:tcPr>
            <w:tcW w:w="5352" w:type="dxa"/>
            <w:tcBorders>
              <w:top w:val="nil"/>
              <w:left w:val="nil"/>
              <w:bottom w:val="nil"/>
              <w:right w:val="nil"/>
            </w:tcBorders>
          </w:tcPr>
          <w:p w14:paraId="7F139463">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ĐỀ 2 KIỂM TRA HỌC KÌ II</w:t>
            </w:r>
          </w:p>
          <w:p w14:paraId="2D308D95">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b/>
                <w:sz w:val="26"/>
                <w:szCs w:val="26"/>
              </w:rPr>
            </w:pPr>
            <w:r>
              <w:rPr>
                <w:rFonts w:cs="Times New Roman"/>
                <w:b/>
                <w:sz w:val="26"/>
                <w:szCs w:val="26"/>
              </w:rPr>
              <w:t>Năm học: 2025-2026</w:t>
            </w:r>
          </w:p>
          <w:p w14:paraId="3AB44B18">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sz w:val="26"/>
                <w:szCs w:val="26"/>
              </w:rPr>
            </w:pPr>
            <w:r>
              <w:rPr>
                <w:rFonts w:cs="Times New Roman"/>
                <w:sz w:val="26"/>
                <w:szCs w:val="26"/>
              </w:rPr>
              <w:t>Môn: KHTN 9</w:t>
            </w:r>
          </w:p>
          <w:p w14:paraId="31B1B9E0">
            <w:pPr>
              <w:keepNext w:val="0"/>
              <w:keepLines w:val="0"/>
              <w:pageBreakBefore w:val="0"/>
              <w:kinsoku/>
              <w:wordWrap/>
              <w:overflowPunct/>
              <w:topLinePunct w:val="0"/>
              <w:autoSpaceDE/>
              <w:autoSpaceDN/>
              <w:bidi w:val="0"/>
              <w:adjustRightInd/>
              <w:snapToGrid/>
              <w:spacing w:after="0" w:line="240" w:lineRule="auto"/>
              <w:jc w:val="center"/>
              <w:textAlignment w:val="auto"/>
              <w:rPr>
                <w:rFonts w:cs="Times New Roman"/>
                <w:sz w:val="26"/>
                <w:szCs w:val="26"/>
              </w:rPr>
            </w:pPr>
            <w:r>
              <w:rPr>
                <w:rFonts w:cs="Times New Roman"/>
                <w:sz w:val="26"/>
                <w:szCs w:val="26"/>
              </w:rPr>
              <w:t>Ngày: …/4/2026 - Thời gian: 60 phút</w:t>
            </w:r>
          </w:p>
        </w:tc>
      </w:tr>
    </w:tbl>
    <w:p w14:paraId="1FA87304">
      <w:pPr>
        <w:pStyle w:val="15"/>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cs="Times New Roman"/>
          <w:b/>
          <w:bCs/>
          <w:sz w:val="26"/>
          <w:szCs w:val="26"/>
        </w:rPr>
      </w:pPr>
      <w:r>
        <w:rPr>
          <w:rFonts w:hint="default" w:cs="Times New Roman"/>
          <w:b/>
          <w:sz w:val="26"/>
          <w:szCs w:val="26"/>
          <w:u w:val="none"/>
          <w:lang w:val="en-US"/>
        </w:rPr>
        <w:t xml:space="preserve">I. </w:t>
      </w:r>
      <w:r>
        <w:rPr>
          <w:rFonts w:cs="Times New Roman"/>
          <w:b/>
          <w:sz w:val="26"/>
          <w:szCs w:val="26"/>
          <w:u w:val="single"/>
        </w:rPr>
        <w:t>TRẮC NGHIỆM</w:t>
      </w:r>
      <w:r>
        <w:rPr>
          <w:rFonts w:cs="Times New Roman"/>
          <w:b/>
          <w:bCs/>
          <w:sz w:val="26"/>
          <w:szCs w:val="26"/>
        </w:rPr>
        <w:t>: (3đ)</w:t>
      </w:r>
    </w:p>
    <w:p w14:paraId="70C395BE">
      <w:pPr>
        <w:keepNext w:val="0"/>
        <w:keepLines w:val="0"/>
        <w:pageBreakBefore w:val="0"/>
        <w:kinsoku/>
        <w:wordWrap/>
        <w:overflowPunct/>
        <w:topLinePunct w:val="0"/>
        <w:autoSpaceDE/>
        <w:autoSpaceDN/>
        <w:bidi w:val="0"/>
        <w:adjustRightInd/>
        <w:snapToGrid/>
        <w:spacing w:after="0" w:line="240" w:lineRule="auto"/>
        <w:textAlignment w:val="auto"/>
        <w:rPr>
          <w:rFonts w:cs="Times New Roman"/>
          <w:b/>
          <w:bCs/>
          <w:color w:val="000000"/>
          <w:sz w:val="26"/>
          <w:szCs w:val="26"/>
        </w:rPr>
      </w:pPr>
      <w:r>
        <w:rPr>
          <w:rFonts w:cs="Times New Roman"/>
          <w:b/>
          <w:bCs/>
          <w:color w:val="000000"/>
          <w:sz w:val="26"/>
          <w:szCs w:val="26"/>
        </w:rPr>
        <w:t>Chọn đáp án đúng ở câu câu hỏi sau:</w:t>
      </w:r>
    </w:p>
    <w:p w14:paraId="78203D2B">
      <w:pPr>
        <w:keepNext w:val="0"/>
        <w:keepLines w:val="0"/>
        <w:pageBreakBefore w:val="0"/>
        <w:kinsoku/>
        <w:wordWrap/>
        <w:overflowPunct/>
        <w:topLinePunct w:val="0"/>
        <w:autoSpaceDE/>
        <w:autoSpaceDN/>
        <w:bidi w:val="0"/>
        <w:adjustRightInd/>
        <w:snapToGrid/>
        <w:spacing w:after="0" w:line="240" w:lineRule="auto"/>
        <w:textAlignment w:val="auto"/>
        <w:rPr>
          <w:rFonts w:cs="Times New Roman"/>
          <w:b/>
          <w:bCs/>
          <w:color w:val="000000"/>
          <w:sz w:val="26"/>
          <w:szCs w:val="26"/>
        </w:rPr>
      </w:pPr>
      <w:r>
        <w:rPr>
          <w:b/>
          <w:color w:val="000000" w:themeColor="text1"/>
          <w:sz w:val="26"/>
          <w:szCs w:val="26"/>
          <w:lang w:val="fr-FR"/>
          <w14:textFill>
            <w14:solidFill>
              <w14:schemeClr w14:val="tx1"/>
            </w14:solidFill>
          </w14:textFill>
        </w:rPr>
        <w:t>Câu 1:</w:t>
      </w:r>
      <w:r>
        <w:rPr>
          <w:rFonts w:hint="default"/>
          <w:b/>
          <w:color w:val="000000" w:themeColor="text1"/>
          <w:sz w:val="26"/>
          <w:szCs w:val="26"/>
          <w:lang w:val="en-US"/>
          <w14:textFill>
            <w14:solidFill>
              <w14:schemeClr w14:val="tx1"/>
            </w14:solidFill>
          </w14:textFill>
        </w:rPr>
        <w:t xml:space="preserve"> </w:t>
      </w:r>
      <w:r>
        <w:rPr>
          <w:color w:val="000000" w:themeColor="text1"/>
          <w:sz w:val="26"/>
          <w:szCs w:val="26"/>
          <w:lang w:val="fr-FR"/>
          <w14:textFill>
            <w14:solidFill>
              <w14:schemeClr w14:val="tx1"/>
            </w14:solidFill>
          </w14:textFill>
        </w:rPr>
        <w:t xml:space="preserve">Dãy chất tác dụng với axit axetic là </w:t>
      </w:r>
    </w:p>
    <w:p w14:paraId="07D7A099">
      <w:pPr>
        <w:keepNext w:val="0"/>
        <w:keepLines w:val="0"/>
        <w:pageBreakBefore w:val="0"/>
        <w:tabs>
          <w:tab w:val="left" w:pos="5040"/>
        </w:tabs>
        <w:kinsoku/>
        <w:wordWrap/>
        <w:overflowPunct/>
        <w:topLinePunct w:val="0"/>
        <w:autoSpaceDE/>
        <w:autoSpaceDN/>
        <w:bidi w:val="0"/>
        <w:adjustRightInd/>
        <w:snapToGrid/>
        <w:spacing w:after="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A.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Cu; CuSO</w:t>
      </w:r>
      <w:r>
        <w:rPr>
          <w:b w:val="0"/>
          <w:bCs/>
          <w:color w:val="000000" w:themeColor="text1"/>
          <w:sz w:val="26"/>
          <w:szCs w:val="26"/>
          <w:vertAlign w:val="subscript"/>
          <w:lang w:val="fr-FR"/>
          <w14:textFill>
            <w14:solidFill>
              <w14:schemeClr w14:val="tx1"/>
            </w14:solidFill>
          </w14:textFill>
        </w:rPr>
        <w:t>4</w:t>
      </w:r>
      <w:r>
        <w:rPr>
          <w:b w:val="0"/>
          <w:bCs/>
          <w:color w:val="000000" w:themeColor="text1"/>
          <w:sz w:val="26"/>
          <w:szCs w:val="26"/>
          <w:lang w:val="fr-FR"/>
          <w14:textFill>
            <w14:solidFill>
              <w14:schemeClr w14:val="tx1"/>
            </w14:solidFill>
          </w14:textFill>
        </w:rPr>
        <w:t xml:space="preserve"> ;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 xml:space="preserve">OH. </w:t>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B.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Zn ; Na</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CO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 xml:space="preserve"> ;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OH.</w:t>
      </w:r>
    </w:p>
    <w:p w14:paraId="7638B85D">
      <w:pPr>
        <w:keepNext w:val="0"/>
        <w:keepLines w:val="0"/>
        <w:pageBreakBefore w:val="0"/>
        <w:tabs>
          <w:tab w:val="left" w:pos="5040"/>
        </w:tabs>
        <w:kinsoku/>
        <w:wordWrap/>
        <w:overflowPunct/>
        <w:topLinePunct w:val="0"/>
        <w:autoSpaceDE/>
        <w:autoSpaceDN/>
        <w:bidi w:val="0"/>
        <w:adjustRightInd/>
        <w:snapToGrid/>
        <w:spacing w:after="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C.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Zn ; 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SO</w:t>
      </w:r>
      <w:r>
        <w:rPr>
          <w:b w:val="0"/>
          <w:bCs/>
          <w:color w:val="000000" w:themeColor="text1"/>
          <w:sz w:val="26"/>
          <w:szCs w:val="26"/>
          <w:vertAlign w:val="subscript"/>
          <w:lang w:val="fr-FR"/>
          <w14:textFill>
            <w14:solidFill>
              <w14:schemeClr w14:val="tx1"/>
            </w14:solidFill>
          </w14:textFill>
        </w:rPr>
        <w:t>4</w:t>
      </w:r>
      <w:r>
        <w:rPr>
          <w:b w:val="0"/>
          <w:bCs/>
          <w:color w:val="000000" w:themeColor="text1"/>
          <w:sz w:val="26"/>
          <w:szCs w:val="26"/>
          <w:lang w:val="fr-FR"/>
          <w14:textFill>
            <w14:solidFill>
              <w14:schemeClr w14:val="tx1"/>
            </w14:solidFill>
          </w14:textFill>
        </w:rPr>
        <w:t>;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OH.</w:t>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D. CuO; Cu(OH)</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 C</w:t>
      </w:r>
      <w:r>
        <w:rPr>
          <w:b w:val="0"/>
          <w:bCs/>
          <w:color w:val="000000" w:themeColor="text1"/>
          <w:sz w:val="26"/>
          <w:szCs w:val="26"/>
          <w:vertAlign w:val="subscript"/>
          <w:lang w:val="fr-FR"/>
          <w14:textFill>
            <w14:solidFill>
              <w14:schemeClr w14:val="tx1"/>
            </w14:solidFill>
          </w14:textFill>
        </w:rPr>
        <w:t>2</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5</w:t>
      </w:r>
      <w:r>
        <w:rPr>
          <w:b w:val="0"/>
          <w:bCs/>
          <w:color w:val="000000" w:themeColor="text1"/>
          <w:sz w:val="26"/>
          <w:szCs w:val="26"/>
          <w:lang w:val="fr-FR"/>
          <w14:textFill>
            <w14:solidFill>
              <w14:schemeClr w14:val="tx1"/>
            </w14:solidFill>
          </w14:textFill>
        </w:rPr>
        <w:t>OH; C</w:t>
      </w:r>
      <w:r>
        <w:rPr>
          <w:b w:val="0"/>
          <w:bCs/>
          <w:color w:val="000000" w:themeColor="text1"/>
          <w:sz w:val="26"/>
          <w:szCs w:val="26"/>
          <w:vertAlign w:val="subscript"/>
          <w:lang w:val="fr-FR"/>
          <w14:textFill>
            <w14:solidFill>
              <w14:schemeClr w14:val="tx1"/>
            </w14:solidFill>
          </w14:textFill>
        </w:rPr>
        <w:t>6</w:t>
      </w:r>
      <w:r>
        <w:rPr>
          <w:b w:val="0"/>
          <w:bCs/>
          <w:color w:val="000000" w:themeColor="text1"/>
          <w:sz w:val="26"/>
          <w:szCs w:val="26"/>
          <w:lang w:val="fr-FR"/>
          <w14:textFill>
            <w14:solidFill>
              <w14:schemeClr w14:val="tx1"/>
            </w14:solidFill>
          </w14:textFill>
        </w:rPr>
        <w:t>H</w:t>
      </w:r>
      <w:r>
        <w:rPr>
          <w:b w:val="0"/>
          <w:bCs/>
          <w:color w:val="000000" w:themeColor="text1"/>
          <w:sz w:val="26"/>
          <w:szCs w:val="26"/>
          <w:vertAlign w:val="subscript"/>
          <w:lang w:val="fr-FR"/>
          <w14:textFill>
            <w14:solidFill>
              <w14:schemeClr w14:val="tx1"/>
            </w14:solidFill>
          </w14:textFill>
        </w:rPr>
        <w:t>6</w:t>
      </w:r>
      <w:r>
        <w:rPr>
          <w:b w:val="0"/>
          <w:bCs/>
          <w:color w:val="000000" w:themeColor="text1"/>
          <w:sz w:val="26"/>
          <w:szCs w:val="26"/>
          <w:lang w:val="fr-FR"/>
          <w14:textFill>
            <w14:solidFill>
              <w14:schemeClr w14:val="tx1"/>
            </w14:solidFill>
          </w14:textFill>
        </w:rPr>
        <w:t>; CaCO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w:t>
      </w:r>
    </w:p>
    <w:p w14:paraId="7905BD1F">
      <w:pPr>
        <w:keepNext w:val="0"/>
        <w:keepLines w:val="0"/>
        <w:pageBreakBefore w:val="0"/>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textAlignment w:val="auto"/>
        <w:rPr>
          <w:rFonts w:cs="Times New Roman"/>
          <w:color w:val="000000" w:themeColor="text1"/>
          <w:sz w:val="26"/>
          <w:szCs w:val="26"/>
          <w:lang w:val="fr-FR"/>
          <w14:textFill>
            <w14:solidFill>
              <w14:schemeClr w14:val="tx1"/>
            </w14:solidFill>
          </w14:textFill>
        </w:rPr>
      </w:pPr>
      <w:r>
        <w:rPr>
          <w:rFonts w:cs="Times New Roman"/>
          <w:b/>
          <w:color w:val="000000" w:themeColor="text1"/>
          <w:sz w:val="26"/>
          <w:szCs w:val="26"/>
          <w:lang w:val="fr-FR"/>
          <w14:textFill>
            <w14:solidFill>
              <w14:schemeClr w14:val="tx1"/>
            </w14:solidFill>
          </w14:textFill>
        </w:rPr>
        <w:t>Câu 2:</w:t>
      </w:r>
      <w:r>
        <w:rPr>
          <w:rFonts w:cs="Times New Roman"/>
          <w:color w:val="000000" w:themeColor="text1"/>
          <w:sz w:val="26"/>
          <w:szCs w:val="26"/>
          <w:lang w:val="fr-FR"/>
          <w14:textFill>
            <w14:solidFill>
              <w14:schemeClr w14:val="tx1"/>
            </w14:solidFill>
          </w14:textFill>
        </w:rPr>
        <w:t xml:space="preserve"> Cho các chất sau : Zn, Cu, CuO, NaCl, Ag, Ca(OH)</w:t>
      </w:r>
      <w:r>
        <w:rPr>
          <w:rFonts w:cs="Times New Roman"/>
          <w:color w:val="000000" w:themeColor="text1"/>
          <w:sz w:val="26"/>
          <w:szCs w:val="26"/>
          <w:vertAlign w:val="subscript"/>
          <w:lang w:val="fr-FR"/>
          <w14:textFill>
            <w14:solidFill>
              <w14:schemeClr w14:val="tx1"/>
            </w14:solidFill>
          </w14:textFill>
        </w:rPr>
        <w:t>2</w:t>
      </w:r>
      <w:r>
        <w:rPr>
          <w:rFonts w:cs="Times New Roman"/>
          <w:color w:val="000000" w:themeColor="text1"/>
          <w:sz w:val="26"/>
          <w:szCs w:val="26"/>
          <w:lang w:val="fr-FR"/>
          <w14:textFill>
            <w14:solidFill>
              <w14:schemeClr w14:val="tx1"/>
            </w14:solidFill>
          </w14:textFill>
        </w:rPr>
        <w:t>. Số chất tác dụng được với dung dịch axit axetic là</w:t>
      </w:r>
    </w:p>
    <w:p w14:paraId="6C35397B">
      <w:pPr>
        <w:keepNext w:val="0"/>
        <w:keepLines w:val="0"/>
        <w:pageBreakBefore w:val="0"/>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textAlignment w:val="auto"/>
        <w:rPr>
          <w:rFonts w:cs="Times New Roman"/>
          <w:b w:val="0"/>
          <w:bCs/>
          <w:color w:val="000000" w:themeColor="text1"/>
          <w:sz w:val="26"/>
          <w:szCs w:val="26"/>
          <w:lang w:val="fr-FR"/>
          <w14:textFill>
            <w14:solidFill>
              <w14:schemeClr w14:val="tx1"/>
            </w14:solidFill>
          </w14:textFill>
        </w:rPr>
      </w:pPr>
      <w:r>
        <w:rPr>
          <w:rFonts w:cs="Times New Roman"/>
          <w:b w:val="0"/>
          <w:bCs/>
          <w:color w:val="000000" w:themeColor="text1"/>
          <w:sz w:val="26"/>
          <w:szCs w:val="26"/>
          <w:lang w:val="fr-FR"/>
          <w14:textFill>
            <w14:solidFill>
              <w14:schemeClr w14:val="tx1"/>
            </w14:solidFill>
          </w14:textFill>
        </w:rPr>
        <w:t>A. 3.                        B. 4.                          C. 5.                                D. 6.</w:t>
      </w:r>
    </w:p>
    <w:p w14:paraId="50EB2130">
      <w:pPr>
        <w:keepNext w:val="0"/>
        <w:keepLines w:val="0"/>
        <w:pageBreakBefore w:val="0"/>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color w:val="000000" w:themeColor="text1"/>
          <w:sz w:val="26"/>
          <w:szCs w:val="26"/>
          <w:lang w:val="fr-FR"/>
          <w14:textFill>
            <w14:solidFill>
              <w14:schemeClr w14:val="tx1"/>
            </w14:solidFill>
          </w14:textFill>
        </w:rPr>
      </w:pPr>
      <w:r>
        <w:rPr>
          <w:b/>
          <w:color w:val="000000" w:themeColor="text1"/>
          <w:sz w:val="26"/>
          <w:szCs w:val="26"/>
          <w:lang w:val="fr-FR"/>
          <w14:textFill>
            <w14:solidFill>
              <w14:schemeClr w14:val="tx1"/>
            </w14:solidFill>
          </w14:textFill>
        </w:rPr>
        <w:t>Câu 3 :</w:t>
      </w:r>
      <w:r>
        <w:rPr>
          <w:color w:val="000000" w:themeColor="text1"/>
          <w:sz w:val="26"/>
          <w:szCs w:val="26"/>
          <w:lang w:val="fr-FR"/>
          <w14:textFill>
            <w14:solidFill>
              <w14:schemeClr w14:val="tx1"/>
            </w14:solidFill>
          </w14:textFill>
        </w:rPr>
        <w:t xml:space="preserve"> Để phân biệt các dung dịch sau: rượu etylic, glucozơ và axit axetic. Ta có thể dùng</w:t>
      </w:r>
    </w:p>
    <w:p w14:paraId="676511DE">
      <w:pPr>
        <w:keepNext w:val="0"/>
        <w:keepLines w:val="0"/>
        <w:pageBreakBefore w:val="0"/>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A. giấy quỳ tím và dung dịch AgNO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/NH</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w:t>
      </w:r>
      <w:r>
        <w:rPr>
          <w:rFonts w:hint="default"/>
          <w:b w:val="0"/>
          <w:bCs/>
          <w:color w:val="000000" w:themeColor="text1"/>
          <w:sz w:val="26"/>
          <w:szCs w:val="26"/>
          <w:lang w:val="en-US"/>
          <w14:textFill>
            <w14:solidFill>
              <w14:schemeClr w14:val="tx1"/>
            </w14:solidFill>
          </w14:textFill>
        </w:rPr>
        <w:tab/>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B. giấy quỳ tím và Na.</w:t>
      </w:r>
    </w:p>
    <w:p w14:paraId="2B6B4CEA">
      <w:pPr>
        <w:keepNext w:val="0"/>
        <w:keepLines w:val="0"/>
        <w:pageBreakBefore w:val="0"/>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b w:val="0"/>
          <w:bCs/>
          <w:color w:val="000000" w:themeColor="text1"/>
          <w:sz w:val="26"/>
          <w:szCs w:val="26"/>
          <w:lang w:val="fr-FR"/>
          <w14:textFill>
            <w14:solidFill>
              <w14:schemeClr w14:val="tx1"/>
            </w14:solidFill>
          </w14:textFill>
        </w:rPr>
      </w:pPr>
      <w:r>
        <w:rPr>
          <w:b w:val="0"/>
          <w:bCs/>
          <w:color w:val="000000" w:themeColor="text1"/>
          <w:sz w:val="26"/>
          <w:szCs w:val="26"/>
          <w:lang w:val="fr-FR"/>
          <w14:textFill>
            <w14:solidFill>
              <w14:schemeClr w14:val="tx1"/>
            </w14:solidFill>
          </w14:textFill>
        </w:rPr>
        <w:t>C. Na và dung dịch AgNO</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/NH</w:t>
      </w:r>
      <w:r>
        <w:rPr>
          <w:b w:val="0"/>
          <w:bCs/>
          <w:color w:val="000000" w:themeColor="text1"/>
          <w:sz w:val="26"/>
          <w:szCs w:val="26"/>
          <w:vertAlign w:val="subscript"/>
          <w:lang w:val="fr-FR"/>
          <w14:textFill>
            <w14:solidFill>
              <w14:schemeClr w14:val="tx1"/>
            </w14:solidFill>
          </w14:textFill>
        </w:rPr>
        <w:t>3</w:t>
      </w:r>
      <w:r>
        <w:rPr>
          <w:b w:val="0"/>
          <w:bCs/>
          <w:color w:val="000000" w:themeColor="text1"/>
          <w:sz w:val="26"/>
          <w:szCs w:val="26"/>
          <w:lang w:val="fr-FR"/>
          <w14:textFill>
            <w14:solidFill>
              <w14:schemeClr w14:val="tx1"/>
            </w14:solidFill>
          </w14:textFill>
        </w:rPr>
        <w:t>.</w:t>
      </w:r>
      <w:r>
        <w:rPr>
          <w:rFonts w:hint="default"/>
          <w:b w:val="0"/>
          <w:bCs/>
          <w:color w:val="000000" w:themeColor="text1"/>
          <w:sz w:val="26"/>
          <w:szCs w:val="26"/>
          <w:lang w:val="en-US"/>
          <w14:textFill>
            <w14:solidFill>
              <w14:schemeClr w14:val="tx1"/>
            </w14:solidFill>
          </w14:textFill>
        </w:rPr>
        <w:tab/>
      </w:r>
      <w:r>
        <w:rPr>
          <w:rFonts w:hint="default"/>
          <w:b w:val="0"/>
          <w:bCs/>
          <w:color w:val="000000" w:themeColor="text1"/>
          <w:sz w:val="26"/>
          <w:szCs w:val="26"/>
          <w:lang w:val="en-US"/>
          <w14:textFill>
            <w14:solidFill>
              <w14:schemeClr w14:val="tx1"/>
            </w14:solidFill>
          </w14:textFill>
        </w:rPr>
        <w:tab/>
      </w:r>
      <w:r>
        <w:rPr>
          <w:b w:val="0"/>
          <w:bCs/>
          <w:color w:val="000000" w:themeColor="text1"/>
          <w:sz w:val="26"/>
          <w:szCs w:val="26"/>
          <w:lang w:val="fr-FR"/>
          <w14:textFill>
            <w14:solidFill>
              <w14:schemeClr w14:val="tx1"/>
            </w14:solidFill>
          </w14:textFill>
        </w:rPr>
        <w:t>D. Na và dung dịch HCl.</w:t>
      </w:r>
    </w:p>
    <w:p w14:paraId="47D0C7D9">
      <w:pPr>
        <w:keepNext w:val="0"/>
        <w:keepLines w:val="0"/>
        <w:pageBreakBefore w:val="0"/>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rFonts w:cs="Times New Roman"/>
          <w:color w:val="000000" w:themeColor="text1"/>
          <w:sz w:val="26"/>
          <w:szCs w:val="26"/>
          <w:lang w:val="fr-FR"/>
          <w14:textFill>
            <w14:solidFill>
              <w14:schemeClr w14:val="tx1"/>
            </w14:solidFill>
          </w14:textFill>
        </w:rPr>
      </w:pPr>
      <w:r>
        <w:rPr>
          <w:rFonts w:cs="Times New Roman"/>
          <w:b/>
          <w:color w:val="000000" w:themeColor="text1"/>
          <w:sz w:val="26"/>
          <w:szCs w:val="26"/>
          <w:lang w:val="fr-FR"/>
          <w14:textFill>
            <w14:solidFill>
              <w14:schemeClr w14:val="tx1"/>
            </w14:solidFill>
          </w14:textFill>
        </w:rPr>
        <w:t>Câu 4:</w:t>
      </w:r>
      <w:r>
        <w:rPr>
          <w:rFonts w:cs="Times New Roman"/>
          <w:color w:val="000000" w:themeColor="text1"/>
          <w:sz w:val="26"/>
          <w:szCs w:val="26"/>
          <w:lang w:val="fr-FR"/>
          <w14:textFill>
            <w14:solidFill>
              <w14:schemeClr w14:val="tx1"/>
            </w14:solidFill>
          </w14:textFill>
        </w:rPr>
        <w:t xml:space="preserve"> Este là sản phẩm của phản ứng giữa </w:t>
      </w:r>
    </w:p>
    <w:p w14:paraId="70029322">
      <w:pPr>
        <w:keepNext w:val="0"/>
        <w:keepLines w:val="0"/>
        <w:pageBreakBefore w:val="0"/>
        <w:tabs>
          <w:tab w:val="left" w:pos="5040"/>
        </w:tabs>
        <w:kinsoku/>
        <w:wordWrap/>
        <w:overflowPunct/>
        <w:topLinePunct w:val="0"/>
        <w:autoSpaceDE/>
        <w:autoSpaceDN/>
        <w:bidi w:val="0"/>
        <w:adjustRightInd/>
        <w:snapToGrid/>
        <w:spacing w:beforeAutospacing="0" w:after="0" w:afterAutospacing="0" w:line="240" w:lineRule="auto"/>
        <w:ind w:left="0" w:leftChars="0" w:firstLine="0" w:firstLineChars="0"/>
        <w:jc w:val="both"/>
        <w:textAlignment w:val="auto"/>
        <w:rPr>
          <w:rFonts w:cs="Times New Roman"/>
          <w:b w:val="0"/>
          <w:bCs/>
          <w:color w:val="000000" w:themeColor="text1"/>
          <w:sz w:val="26"/>
          <w:szCs w:val="26"/>
          <w:lang w:val="fr-FR"/>
          <w14:textFill>
            <w14:solidFill>
              <w14:schemeClr w14:val="tx1"/>
            </w14:solidFill>
          </w14:textFill>
        </w:rPr>
      </w:pPr>
      <w:r>
        <w:rPr>
          <w:rFonts w:cs="Times New Roman"/>
          <w:b w:val="0"/>
          <w:bCs/>
          <w:color w:val="000000" w:themeColor="text1"/>
          <w:sz w:val="26"/>
          <w:szCs w:val="26"/>
          <w:lang w:val="fr-FR"/>
          <w14:textFill>
            <w14:solidFill>
              <w14:schemeClr w14:val="tx1"/>
            </w14:solidFill>
          </w14:textFill>
        </w:rPr>
        <w:t>A. axit và rượu.         B. rượu và gluxit.</w:t>
      </w:r>
      <w:r>
        <w:rPr>
          <w:rFonts w:cs="Times New Roman"/>
          <w:b w:val="0"/>
          <w:bCs/>
          <w:color w:val="000000" w:themeColor="text1"/>
          <w:sz w:val="26"/>
          <w:szCs w:val="26"/>
          <w:lang w:val="fr-FR"/>
          <w14:textFill>
            <w14:solidFill>
              <w14:schemeClr w14:val="tx1"/>
            </w14:solidFill>
          </w14:textFill>
        </w:rPr>
        <w:tab/>
      </w:r>
      <w:r>
        <w:rPr>
          <w:rFonts w:cs="Times New Roman"/>
          <w:b w:val="0"/>
          <w:bCs/>
          <w:color w:val="000000" w:themeColor="text1"/>
          <w:sz w:val="26"/>
          <w:szCs w:val="26"/>
          <w:lang w:val="fr-FR"/>
          <w14:textFill>
            <w14:solidFill>
              <w14:schemeClr w14:val="tx1"/>
            </w14:solidFill>
          </w14:textFill>
        </w:rPr>
        <w:t xml:space="preserve"> C. axit và muối.       D. rượu và muối.</w:t>
      </w:r>
    </w:p>
    <w:p w14:paraId="6AE8B650">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 xml:space="preserve">Câu 5 : </w:t>
      </w:r>
      <w:r>
        <w:rPr>
          <w:sz w:val="26"/>
          <w:szCs w:val="26"/>
        </w:rPr>
        <w:t>Trong phép lai phân li độc lập</w:t>
      </w:r>
      <w:r>
        <w:rPr>
          <w:rFonts w:hint="default"/>
          <w:sz w:val="26"/>
          <w:szCs w:val="26"/>
          <w:lang w:val="en-US"/>
        </w:rPr>
        <w:t xml:space="preserve"> của Mendel</w:t>
      </w:r>
      <w:r>
        <w:rPr>
          <w:sz w:val="26"/>
          <w:szCs w:val="26"/>
        </w:rPr>
        <w:t xml:space="preserve">: </w:t>
      </w:r>
      <w:r>
        <w:rPr>
          <w:rStyle w:val="9"/>
          <w:sz w:val="26"/>
          <w:szCs w:val="26"/>
        </w:rPr>
        <w:t>AaBb × AaBb</w:t>
      </w:r>
      <w:r>
        <w:rPr>
          <w:sz w:val="26"/>
          <w:szCs w:val="26"/>
        </w:rPr>
        <w:t>, tỉ lệ kiểu hình đời con là:</w:t>
      </w:r>
    </w:p>
    <w:p w14:paraId="34E0B670">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cs="Times New Roman"/>
          <w:color w:val="000000" w:themeColor="text1"/>
          <w:sz w:val="26"/>
          <w:szCs w:val="26"/>
          <w:lang w:val="fr-FR"/>
          <w14:textFill>
            <w14:solidFill>
              <w14:schemeClr w14:val="tx1"/>
            </w14:solidFill>
          </w14:textFill>
        </w:rPr>
      </w:pPr>
      <w:r>
        <w:rPr>
          <w:sz w:val="26"/>
          <w:szCs w:val="26"/>
        </w:rPr>
        <w:t>A. 3 : 1</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B. 1 : 1 : 1 : 1</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C. 9 : 3 : 3 : 1</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D. 1 : 2 : 1</w:t>
      </w:r>
    </w:p>
    <w:p w14:paraId="2AD0CD46">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Câu 6 :</w:t>
      </w:r>
      <w:r>
        <w:rPr>
          <w:rFonts w:hint="default" w:cs="Times New Roman"/>
          <w:b/>
          <w:color w:val="000000" w:themeColor="text1"/>
          <w:sz w:val="26"/>
          <w:szCs w:val="26"/>
          <w:lang w:val="en-US"/>
          <w14:textFill>
            <w14:solidFill>
              <w14:schemeClr w14:val="tx1"/>
            </w14:solidFill>
          </w14:textFill>
        </w:rPr>
        <w:t xml:space="preserve"> </w:t>
      </w:r>
      <w:r>
        <w:rPr>
          <w:sz w:val="26"/>
          <w:szCs w:val="26"/>
        </w:rPr>
        <w:t>Đơn phân cấu tạo nên DN</w:t>
      </w:r>
      <w:r>
        <w:rPr>
          <w:rFonts w:hint="default"/>
          <w:sz w:val="26"/>
          <w:szCs w:val="26"/>
          <w:lang w:val="en-US"/>
        </w:rPr>
        <w:t>A</w:t>
      </w:r>
      <w:r>
        <w:rPr>
          <w:sz w:val="26"/>
          <w:szCs w:val="26"/>
        </w:rPr>
        <w:t xml:space="preserve"> là:</w:t>
      </w:r>
    </w:p>
    <w:p w14:paraId="3BCFCA65">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sz w:val="26"/>
          <w:szCs w:val="26"/>
          <w:lang w:val="en-US"/>
        </w:rPr>
      </w:pPr>
      <w:r>
        <w:rPr>
          <w:sz w:val="26"/>
          <w:szCs w:val="26"/>
        </w:rPr>
        <w:t xml:space="preserve">A. </w:t>
      </w:r>
      <w:r>
        <w:rPr>
          <w:rFonts w:hint="default"/>
          <w:sz w:val="26"/>
          <w:szCs w:val="26"/>
          <w:lang w:val="en-US"/>
        </w:rPr>
        <w:t>Amino acid</w:t>
      </w:r>
      <w:r>
        <w:rPr>
          <w:rFonts w:hint="default"/>
          <w:sz w:val="26"/>
          <w:szCs w:val="26"/>
          <w:lang w:val="en-US"/>
        </w:rPr>
        <w:tab/>
      </w:r>
      <w:r>
        <w:rPr>
          <w:rFonts w:hint="default"/>
          <w:sz w:val="26"/>
          <w:szCs w:val="26"/>
          <w:lang w:val="en-US"/>
        </w:rPr>
        <w:tab/>
      </w:r>
      <w:r>
        <w:rPr>
          <w:sz w:val="26"/>
          <w:szCs w:val="26"/>
        </w:rPr>
        <w:t>B. Nucleoti</w:t>
      </w:r>
      <w:r>
        <w:rPr>
          <w:rFonts w:hint="default"/>
          <w:sz w:val="26"/>
          <w:szCs w:val="26"/>
          <w:lang w:val="en-US"/>
        </w:rPr>
        <w:t>de</w:t>
      </w:r>
      <w:r>
        <w:rPr>
          <w:rFonts w:hint="default"/>
          <w:sz w:val="26"/>
          <w:szCs w:val="26"/>
          <w:lang w:val="en-US"/>
        </w:rPr>
        <w:tab/>
      </w:r>
      <w:r>
        <w:rPr>
          <w:rFonts w:hint="default"/>
          <w:sz w:val="26"/>
          <w:szCs w:val="26"/>
          <w:lang w:val="en-US"/>
        </w:rPr>
        <w:tab/>
      </w:r>
      <w:r>
        <w:rPr>
          <w:sz w:val="26"/>
          <w:szCs w:val="26"/>
        </w:rPr>
        <w:t>C. Gluco</w:t>
      </w:r>
      <w:r>
        <w:rPr>
          <w:rFonts w:hint="default"/>
          <w:sz w:val="26"/>
          <w:szCs w:val="26"/>
          <w:lang w:val="en-US"/>
        </w:rPr>
        <w:t>se</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D. Lipi</w:t>
      </w:r>
      <w:r>
        <w:rPr>
          <w:rFonts w:hint="default"/>
          <w:sz w:val="26"/>
          <w:szCs w:val="26"/>
          <w:lang w:val="en-US"/>
        </w:rPr>
        <w:t>d</w:t>
      </w:r>
    </w:p>
    <w:p w14:paraId="4496A80B">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Câu 7 :</w:t>
      </w:r>
      <w:r>
        <w:rPr>
          <w:rFonts w:hint="default" w:cs="Times New Roman"/>
          <w:b/>
          <w:color w:val="000000" w:themeColor="text1"/>
          <w:sz w:val="26"/>
          <w:szCs w:val="26"/>
          <w:lang w:val="en-US"/>
          <w14:textFill>
            <w14:solidFill>
              <w14:schemeClr w14:val="tx1"/>
            </w14:solidFill>
          </w14:textFill>
        </w:rPr>
        <w:t xml:space="preserve"> </w:t>
      </w:r>
      <w:r>
        <w:rPr>
          <w:sz w:val="26"/>
          <w:szCs w:val="26"/>
        </w:rPr>
        <w:t>Trong DN</w:t>
      </w:r>
      <w:r>
        <w:rPr>
          <w:rFonts w:hint="default"/>
          <w:sz w:val="26"/>
          <w:szCs w:val="26"/>
          <w:lang w:val="en-US"/>
        </w:rPr>
        <w:t>A</w:t>
      </w:r>
      <w:r>
        <w:rPr>
          <w:sz w:val="26"/>
          <w:szCs w:val="26"/>
        </w:rPr>
        <w:t xml:space="preserve">, </w:t>
      </w:r>
      <w:r>
        <w:rPr>
          <w:rFonts w:hint="default"/>
          <w:sz w:val="26"/>
          <w:szCs w:val="26"/>
          <w:lang w:val="en-US"/>
        </w:rPr>
        <w:t>nucleotide</w:t>
      </w:r>
      <w:r>
        <w:rPr>
          <w:sz w:val="26"/>
          <w:szCs w:val="26"/>
        </w:rPr>
        <w:t xml:space="preserve"> nào bắt cặp với A (Adenin</w:t>
      </w:r>
      <w:r>
        <w:rPr>
          <w:rFonts w:hint="default"/>
          <w:sz w:val="26"/>
          <w:szCs w:val="26"/>
          <w:lang w:val="en-US"/>
        </w:rPr>
        <w:t>e</w:t>
      </w:r>
      <w:r>
        <w:rPr>
          <w:sz w:val="26"/>
          <w:szCs w:val="26"/>
        </w:rPr>
        <w:t>)?</w:t>
      </w:r>
    </w:p>
    <w:p w14:paraId="0D0BEBC2">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cs="Times New Roman"/>
          <w:b/>
          <w:color w:val="000000" w:themeColor="text1"/>
          <w:sz w:val="26"/>
          <w:szCs w:val="26"/>
          <w:lang w:val="en-US"/>
          <w14:textFill>
            <w14:solidFill>
              <w14:schemeClr w14:val="tx1"/>
            </w14:solidFill>
          </w14:textFill>
        </w:rPr>
      </w:pPr>
      <w:r>
        <w:rPr>
          <w:sz w:val="26"/>
          <w:szCs w:val="26"/>
        </w:rPr>
        <w:t>A. G (Guanin</w:t>
      </w:r>
      <w:r>
        <w:rPr>
          <w:rFonts w:hint="default"/>
          <w:sz w:val="26"/>
          <w:szCs w:val="26"/>
          <w:lang w:val="en-US"/>
        </w:rPr>
        <w:t>e</w:t>
      </w:r>
      <w:r>
        <w:rPr>
          <w:sz w:val="26"/>
          <w:szCs w:val="26"/>
        </w:rPr>
        <w:t>)</w:t>
      </w:r>
      <w:r>
        <w:rPr>
          <w:rFonts w:hint="default"/>
          <w:sz w:val="26"/>
          <w:szCs w:val="26"/>
          <w:lang w:val="en-US"/>
        </w:rPr>
        <w:tab/>
      </w:r>
      <w:r>
        <w:rPr>
          <w:rFonts w:hint="default"/>
          <w:sz w:val="26"/>
          <w:szCs w:val="26"/>
          <w:lang w:val="en-US"/>
        </w:rPr>
        <w:tab/>
      </w:r>
      <w:r>
        <w:rPr>
          <w:sz w:val="26"/>
          <w:szCs w:val="26"/>
        </w:rPr>
        <w:t xml:space="preserve">B. </w:t>
      </w:r>
      <w:r>
        <w:rPr>
          <w:rFonts w:hint="default"/>
          <w:sz w:val="26"/>
          <w:szCs w:val="26"/>
          <w:lang w:val="en-US"/>
        </w:rPr>
        <w:t>C</w:t>
      </w:r>
      <w:r>
        <w:rPr>
          <w:sz w:val="26"/>
          <w:szCs w:val="26"/>
        </w:rPr>
        <w:t xml:space="preserve"> (</w:t>
      </w:r>
      <w:r>
        <w:rPr>
          <w:rFonts w:hint="default"/>
          <w:sz w:val="26"/>
          <w:szCs w:val="26"/>
          <w:lang w:val="en-US"/>
        </w:rPr>
        <w:t>Cy</w:t>
      </w:r>
      <w:r>
        <w:rPr>
          <w:sz w:val="26"/>
          <w:szCs w:val="26"/>
        </w:rPr>
        <w:t>tô</w:t>
      </w:r>
      <w:r>
        <w:rPr>
          <w:rFonts w:hint="default"/>
          <w:sz w:val="26"/>
          <w:szCs w:val="26"/>
          <w:lang w:val="en-US"/>
        </w:rPr>
        <w:t>s</w:t>
      </w:r>
      <w:r>
        <w:rPr>
          <w:sz w:val="26"/>
          <w:szCs w:val="26"/>
        </w:rPr>
        <w:t>in</w:t>
      </w:r>
      <w:r>
        <w:rPr>
          <w:rFonts w:hint="default"/>
          <w:sz w:val="26"/>
          <w:szCs w:val="26"/>
          <w:lang w:val="en-US"/>
        </w:rPr>
        <w:t>e</w:t>
      </w:r>
      <w:r>
        <w:rPr>
          <w:sz w:val="26"/>
          <w:szCs w:val="26"/>
        </w:rPr>
        <w:t>)</w:t>
      </w:r>
      <w:r>
        <w:rPr>
          <w:rFonts w:hint="default"/>
          <w:sz w:val="26"/>
          <w:szCs w:val="26"/>
          <w:lang w:val="en-US"/>
        </w:rPr>
        <w:tab/>
      </w:r>
      <w:r>
        <w:rPr>
          <w:rFonts w:hint="default"/>
          <w:sz w:val="26"/>
          <w:szCs w:val="26"/>
          <w:lang w:val="en-US"/>
        </w:rPr>
        <w:tab/>
      </w:r>
      <w:r>
        <w:rPr>
          <w:sz w:val="26"/>
          <w:szCs w:val="26"/>
        </w:rPr>
        <w:t>C. T (T</w:t>
      </w:r>
      <w:r>
        <w:rPr>
          <w:rFonts w:hint="default"/>
          <w:sz w:val="26"/>
          <w:szCs w:val="26"/>
          <w:lang w:val="en-US"/>
        </w:rPr>
        <w:t>hy</w:t>
      </w:r>
      <w:r>
        <w:rPr>
          <w:sz w:val="26"/>
          <w:szCs w:val="26"/>
        </w:rPr>
        <w:t>min</w:t>
      </w:r>
      <w:r>
        <w:rPr>
          <w:rFonts w:hint="default"/>
          <w:sz w:val="26"/>
          <w:szCs w:val="26"/>
          <w:lang w:val="en-US"/>
        </w:rPr>
        <w:t>e</w:t>
      </w:r>
      <w:r>
        <w:rPr>
          <w:sz w:val="26"/>
          <w:szCs w:val="26"/>
        </w:rPr>
        <w:t>)</w:t>
      </w:r>
      <w:r>
        <w:rPr>
          <w:rFonts w:hint="default"/>
          <w:sz w:val="26"/>
          <w:szCs w:val="26"/>
          <w:lang w:val="en-US"/>
        </w:rPr>
        <w:tab/>
      </w:r>
      <w:r>
        <w:rPr>
          <w:rFonts w:hint="default"/>
          <w:sz w:val="26"/>
          <w:szCs w:val="26"/>
          <w:lang w:val="en-US"/>
        </w:rPr>
        <w:tab/>
      </w:r>
      <w:r>
        <w:rPr>
          <w:sz w:val="26"/>
          <w:szCs w:val="26"/>
        </w:rPr>
        <w:t>D. U (Ura</w:t>
      </w:r>
      <w:r>
        <w:rPr>
          <w:rFonts w:hint="default"/>
          <w:sz w:val="26"/>
          <w:szCs w:val="26"/>
          <w:lang w:val="en-US"/>
        </w:rPr>
        <w:t>cil</w:t>
      </w:r>
      <w:r>
        <w:rPr>
          <w:sz w:val="26"/>
          <w:szCs w:val="26"/>
        </w:rPr>
        <w:t>)</w:t>
      </w:r>
    </w:p>
    <w:p w14:paraId="63E2FFDC">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Câu 8 :</w:t>
      </w:r>
      <w:r>
        <w:rPr>
          <w:rFonts w:hint="default" w:cs="Times New Roman"/>
          <w:b/>
          <w:color w:val="000000" w:themeColor="text1"/>
          <w:sz w:val="26"/>
          <w:szCs w:val="26"/>
          <w:lang w:val="en-US"/>
          <w14:textFill>
            <w14:solidFill>
              <w14:schemeClr w14:val="tx1"/>
            </w14:solidFill>
          </w14:textFill>
        </w:rPr>
        <w:t xml:space="preserve"> </w:t>
      </w:r>
      <w:r>
        <w:rPr>
          <w:sz w:val="26"/>
          <w:szCs w:val="26"/>
        </w:rPr>
        <w:t>Dạng đột biến gen</w:t>
      </w:r>
      <w:r>
        <w:rPr>
          <w:rFonts w:hint="default"/>
          <w:sz w:val="26"/>
          <w:szCs w:val="26"/>
          <w:lang w:val="en-US"/>
        </w:rPr>
        <w:t>e</w:t>
      </w:r>
      <w:r>
        <w:rPr>
          <w:sz w:val="26"/>
          <w:szCs w:val="26"/>
        </w:rPr>
        <w:t xml:space="preserve"> nào sau đây </w:t>
      </w:r>
      <w:r>
        <w:rPr>
          <w:rStyle w:val="9"/>
          <w:b w:val="0"/>
          <w:bCs/>
          <w:sz w:val="26"/>
          <w:szCs w:val="26"/>
        </w:rPr>
        <w:t>không làm thay đổi số lượng nucleoti</w:t>
      </w:r>
      <w:r>
        <w:rPr>
          <w:rStyle w:val="9"/>
          <w:rFonts w:hint="default"/>
          <w:b w:val="0"/>
          <w:bCs/>
          <w:sz w:val="26"/>
          <w:szCs w:val="26"/>
          <w:lang w:val="en-US"/>
        </w:rPr>
        <w:t>de</w:t>
      </w:r>
      <w:r>
        <w:rPr>
          <w:rStyle w:val="9"/>
          <w:b w:val="0"/>
          <w:bCs/>
          <w:sz w:val="26"/>
          <w:szCs w:val="26"/>
        </w:rPr>
        <w:t xml:space="preserve"> của gen</w:t>
      </w:r>
      <w:r>
        <w:rPr>
          <w:rStyle w:val="9"/>
          <w:rFonts w:hint="default"/>
          <w:b w:val="0"/>
          <w:bCs/>
          <w:sz w:val="26"/>
          <w:szCs w:val="26"/>
          <w:lang w:val="en-US"/>
        </w:rPr>
        <w:t>e</w:t>
      </w:r>
      <w:r>
        <w:rPr>
          <w:b w:val="0"/>
          <w:bCs/>
          <w:sz w:val="26"/>
          <w:szCs w:val="26"/>
        </w:rPr>
        <w:t>?</w:t>
      </w:r>
    </w:p>
    <w:p w14:paraId="1D601C1D">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cs="Times New Roman"/>
          <w:b/>
          <w:color w:val="000000" w:themeColor="text1"/>
          <w:sz w:val="26"/>
          <w:szCs w:val="26"/>
          <w:lang w:val="en-US"/>
          <w14:textFill>
            <w14:solidFill>
              <w14:schemeClr w14:val="tx1"/>
            </w14:solidFill>
          </w14:textFill>
        </w:rPr>
      </w:pPr>
      <w:r>
        <w:rPr>
          <w:sz w:val="26"/>
          <w:szCs w:val="26"/>
        </w:rPr>
        <w:t>A. Mất 1 cặp nucleoti</w:t>
      </w:r>
      <w:r>
        <w:rPr>
          <w:rFonts w:hint="default"/>
          <w:sz w:val="26"/>
          <w:szCs w:val="26"/>
          <w:lang w:val="en-US"/>
        </w:rPr>
        <w:t>de</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B. Thêm 1 cặp nucleoti</w:t>
      </w:r>
      <w:r>
        <w:rPr>
          <w:rFonts w:hint="default"/>
          <w:sz w:val="26"/>
          <w:szCs w:val="26"/>
          <w:lang w:val="en-US"/>
        </w:rPr>
        <w:t>de</w:t>
      </w:r>
      <w:r>
        <w:rPr>
          <w:sz w:val="26"/>
          <w:szCs w:val="26"/>
        </w:rPr>
        <w:br w:type="textWrapping"/>
      </w:r>
      <w:r>
        <w:rPr>
          <w:sz w:val="26"/>
          <w:szCs w:val="26"/>
        </w:rPr>
        <w:t>C. Thay thế 1 cặp nucleoti</w:t>
      </w:r>
      <w:r>
        <w:rPr>
          <w:rFonts w:hint="default"/>
          <w:sz w:val="26"/>
          <w:szCs w:val="26"/>
          <w:lang w:val="en-US"/>
        </w:rPr>
        <w:t>de</w:t>
      </w:r>
      <w:r>
        <w:rPr>
          <w:rFonts w:hint="default"/>
          <w:sz w:val="26"/>
          <w:szCs w:val="26"/>
          <w:lang w:val="en-US"/>
        </w:rPr>
        <w:tab/>
      </w:r>
      <w:r>
        <w:rPr>
          <w:rFonts w:hint="default"/>
          <w:sz w:val="26"/>
          <w:szCs w:val="26"/>
          <w:lang w:val="en-US"/>
        </w:rPr>
        <w:tab/>
      </w:r>
      <w:r>
        <w:rPr>
          <w:sz w:val="26"/>
          <w:szCs w:val="26"/>
        </w:rPr>
        <w:t>D. Mất nhiều cặp nucleoti</w:t>
      </w:r>
      <w:r>
        <w:rPr>
          <w:rFonts w:hint="default"/>
          <w:sz w:val="26"/>
          <w:szCs w:val="26"/>
          <w:lang w:val="en-US"/>
        </w:rPr>
        <w:t>de</w:t>
      </w:r>
    </w:p>
    <w:p w14:paraId="1985FB45">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Câu 9 :</w:t>
      </w:r>
      <w:r>
        <w:rPr>
          <w:rFonts w:hint="default" w:cs="Times New Roman"/>
          <w:b/>
          <w:color w:val="000000" w:themeColor="text1"/>
          <w:sz w:val="26"/>
          <w:szCs w:val="26"/>
          <w:lang w:val="en-US"/>
          <w14:textFill>
            <w14:solidFill>
              <w14:schemeClr w14:val="tx1"/>
            </w14:solidFill>
          </w14:textFill>
        </w:rPr>
        <w:t xml:space="preserve"> </w:t>
      </w:r>
      <w:r>
        <w:rPr>
          <w:sz w:val="26"/>
          <w:szCs w:val="26"/>
        </w:rPr>
        <w:t xml:space="preserve">Loại RNA nào có chức năng vận chuyển </w:t>
      </w:r>
      <w:r>
        <w:rPr>
          <w:rFonts w:hint="default"/>
          <w:sz w:val="26"/>
          <w:szCs w:val="26"/>
          <w:lang w:val="en-US"/>
        </w:rPr>
        <w:t>amino acid</w:t>
      </w:r>
      <w:r>
        <w:rPr>
          <w:sz w:val="26"/>
          <w:szCs w:val="26"/>
        </w:rPr>
        <w:t xml:space="preserve"> đến rib</w:t>
      </w:r>
      <w:r>
        <w:rPr>
          <w:rFonts w:hint="default"/>
          <w:sz w:val="26"/>
          <w:szCs w:val="26"/>
          <w:lang w:val="en-US"/>
        </w:rPr>
        <w:t>osome</w:t>
      </w:r>
      <w:r>
        <w:rPr>
          <w:sz w:val="26"/>
          <w:szCs w:val="26"/>
        </w:rPr>
        <w:t>?</w:t>
      </w:r>
    </w:p>
    <w:p w14:paraId="0B23459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cs="Times New Roman"/>
          <w:b/>
          <w:color w:val="000000" w:themeColor="text1"/>
          <w:sz w:val="26"/>
          <w:szCs w:val="26"/>
          <w:lang w:val="en-US"/>
          <w14:textFill>
            <w14:solidFill>
              <w14:schemeClr w14:val="tx1"/>
            </w14:solidFill>
          </w14:textFill>
        </w:rPr>
      </w:pPr>
      <w:r>
        <w:rPr>
          <w:sz w:val="26"/>
          <w:szCs w:val="26"/>
        </w:rPr>
        <w:t>A. mRNA</w:t>
      </w:r>
      <w:r>
        <w:rPr>
          <w:rFonts w:hint="default"/>
          <w:sz w:val="26"/>
          <w:szCs w:val="26"/>
          <w:lang w:val="en-US"/>
        </w:rPr>
        <w:tab/>
      </w:r>
      <w:r>
        <w:rPr>
          <w:rFonts w:hint="default"/>
          <w:sz w:val="26"/>
          <w:szCs w:val="26"/>
          <w:lang w:val="en-US"/>
        </w:rPr>
        <w:tab/>
      </w:r>
      <w:r>
        <w:rPr>
          <w:sz w:val="26"/>
          <w:szCs w:val="26"/>
        </w:rPr>
        <w:t>B. tRNA</w:t>
      </w:r>
      <w:r>
        <w:rPr>
          <w:rFonts w:hint="default"/>
          <w:sz w:val="26"/>
          <w:szCs w:val="26"/>
          <w:lang w:val="en-US"/>
        </w:rPr>
        <w:tab/>
      </w:r>
      <w:r>
        <w:rPr>
          <w:rFonts w:hint="default"/>
          <w:sz w:val="26"/>
          <w:szCs w:val="26"/>
          <w:lang w:val="en-US"/>
        </w:rPr>
        <w:tab/>
      </w:r>
      <w:r>
        <w:rPr>
          <w:sz w:val="26"/>
          <w:szCs w:val="26"/>
        </w:rPr>
        <w:t>C. rRNA</w:t>
      </w:r>
      <w:r>
        <w:rPr>
          <w:rFonts w:hint="default"/>
          <w:sz w:val="26"/>
          <w:szCs w:val="26"/>
          <w:lang w:val="en-US"/>
        </w:rPr>
        <w:tab/>
      </w:r>
      <w:r>
        <w:rPr>
          <w:rFonts w:hint="default"/>
          <w:sz w:val="26"/>
          <w:szCs w:val="26"/>
          <w:lang w:val="en-US"/>
        </w:rPr>
        <w:tab/>
      </w:r>
      <w:r>
        <w:rPr>
          <w:sz w:val="26"/>
          <w:szCs w:val="26"/>
        </w:rPr>
        <w:t>D. DNA</w:t>
      </w:r>
    </w:p>
    <w:p w14:paraId="5B9158F0">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Câu 10 :</w:t>
      </w:r>
      <w:r>
        <w:rPr>
          <w:rFonts w:hint="default" w:cs="Times New Roman"/>
          <w:b/>
          <w:color w:val="000000" w:themeColor="text1"/>
          <w:sz w:val="26"/>
          <w:szCs w:val="26"/>
          <w:lang w:val="en-US"/>
          <w14:textFill>
            <w14:solidFill>
              <w14:schemeClr w14:val="tx1"/>
            </w14:solidFill>
          </w14:textFill>
        </w:rPr>
        <w:t xml:space="preserve"> </w:t>
      </w:r>
      <w:r>
        <w:rPr>
          <w:sz w:val="26"/>
          <w:szCs w:val="26"/>
        </w:rPr>
        <w:t>Dịch mã là quá trình:</w:t>
      </w:r>
    </w:p>
    <w:p w14:paraId="6330E55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cs="Times New Roman"/>
          <w:b/>
          <w:color w:val="000000" w:themeColor="text1"/>
          <w:sz w:val="26"/>
          <w:szCs w:val="26"/>
          <w:lang w:val="en-US"/>
          <w14:textFill>
            <w14:solidFill>
              <w14:schemeClr w14:val="tx1"/>
            </w14:solidFill>
          </w14:textFill>
        </w:rPr>
      </w:pPr>
      <w:r>
        <w:rPr>
          <w:sz w:val="26"/>
          <w:szCs w:val="26"/>
        </w:rPr>
        <w:t>A. Tạo DN</w:t>
      </w:r>
      <w:r>
        <w:rPr>
          <w:rFonts w:hint="default"/>
          <w:sz w:val="26"/>
          <w:szCs w:val="26"/>
          <w:lang w:val="en-US"/>
        </w:rPr>
        <w:t>A</w:t>
      </w:r>
      <w:r>
        <w:rPr>
          <w:sz w:val="26"/>
          <w:szCs w:val="26"/>
        </w:rPr>
        <w:t xml:space="preserve"> từ RNA</w:t>
      </w:r>
      <w:r>
        <w:rPr>
          <w:rFonts w:hint="default"/>
          <w:sz w:val="26"/>
          <w:szCs w:val="26"/>
          <w:lang w:val="en-US"/>
        </w:rPr>
        <w:tab/>
      </w:r>
      <w:r>
        <w:rPr>
          <w:rFonts w:hint="default"/>
          <w:sz w:val="26"/>
          <w:szCs w:val="26"/>
          <w:lang w:val="en-US"/>
        </w:rPr>
        <w:tab/>
      </w:r>
      <w:r>
        <w:rPr>
          <w:rFonts w:hint="default"/>
          <w:sz w:val="26"/>
          <w:szCs w:val="26"/>
          <w:lang w:val="en-US"/>
        </w:rPr>
        <w:tab/>
      </w:r>
      <w:r>
        <w:rPr>
          <w:sz w:val="26"/>
          <w:szCs w:val="26"/>
        </w:rPr>
        <w:t>B. Tạo RNA từ DN</w:t>
      </w:r>
      <w:r>
        <w:rPr>
          <w:rFonts w:hint="default"/>
          <w:sz w:val="26"/>
          <w:szCs w:val="26"/>
          <w:lang w:val="en-US"/>
        </w:rPr>
        <w:t>A</w:t>
      </w:r>
      <w:r>
        <w:rPr>
          <w:sz w:val="26"/>
          <w:szCs w:val="26"/>
        </w:rPr>
        <w:br w:type="textWrapping"/>
      </w:r>
      <w:r>
        <w:rPr>
          <w:sz w:val="26"/>
          <w:szCs w:val="26"/>
        </w:rPr>
        <w:t>C. Tổng hợp protein từ mRNA</w:t>
      </w:r>
      <w:r>
        <w:rPr>
          <w:rFonts w:hint="default"/>
          <w:sz w:val="26"/>
          <w:szCs w:val="26"/>
          <w:lang w:val="en-US"/>
        </w:rPr>
        <w:tab/>
      </w:r>
      <w:r>
        <w:rPr>
          <w:rFonts w:hint="default"/>
          <w:sz w:val="26"/>
          <w:szCs w:val="26"/>
          <w:lang w:val="en-US"/>
        </w:rPr>
        <w:tab/>
      </w:r>
      <w:r>
        <w:rPr>
          <w:sz w:val="26"/>
          <w:szCs w:val="26"/>
        </w:rPr>
        <w:t>D. Nhân đôi tế bào</w:t>
      </w:r>
    </w:p>
    <w:p w14:paraId="3B5C6D0D">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Câu 11 :</w:t>
      </w:r>
      <w:r>
        <w:rPr>
          <w:rFonts w:hint="default" w:cs="Times New Roman"/>
          <w:b/>
          <w:color w:val="000000" w:themeColor="text1"/>
          <w:sz w:val="26"/>
          <w:szCs w:val="26"/>
          <w:lang w:val="en-US"/>
          <w14:textFill>
            <w14:solidFill>
              <w14:schemeClr w14:val="tx1"/>
            </w14:solidFill>
          </w14:textFill>
        </w:rPr>
        <w:t xml:space="preserve"> </w:t>
      </w:r>
      <w:r>
        <w:rPr>
          <w:sz w:val="26"/>
          <w:szCs w:val="26"/>
        </w:rPr>
        <w:t>Trong dịch mã, bộ ba mã hóa (codon) nằm trên:</w:t>
      </w:r>
    </w:p>
    <w:p w14:paraId="65DB9C70">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cs="Times New Roman"/>
          <w:b/>
          <w:color w:val="000000" w:themeColor="text1"/>
          <w:sz w:val="26"/>
          <w:szCs w:val="26"/>
          <w:lang w:val="en-US"/>
          <w14:textFill>
            <w14:solidFill>
              <w14:schemeClr w14:val="tx1"/>
            </w14:solidFill>
          </w14:textFill>
        </w:rPr>
      </w:pPr>
      <w:r>
        <w:rPr>
          <w:sz w:val="26"/>
          <w:szCs w:val="26"/>
        </w:rPr>
        <w:t>A. tRNA</w:t>
      </w:r>
      <w:r>
        <w:rPr>
          <w:rFonts w:hint="default"/>
          <w:sz w:val="26"/>
          <w:szCs w:val="26"/>
          <w:lang w:val="en-US"/>
        </w:rPr>
        <w:tab/>
      </w:r>
      <w:r>
        <w:rPr>
          <w:rFonts w:hint="default"/>
          <w:sz w:val="26"/>
          <w:szCs w:val="26"/>
          <w:lang w:val="en-US"/>
        </w:rPr>
        <w:tab/>
      </w:r>
      <w:r>
        <w:rPr>
          <w:sz w:val="26"/>
          <w:szCs w:val="26"/>
        </w:rPr>
        <w:t>B. mRNA</w:t>
      </w:r>
      <w:r>
        <w:rPr>
          <w:rFonts w:hint="default"/>
          <w:sz w:val="26"/>
          <w:szCs w:val="26"/>
          <w:lang w:val="en-US"/>
        </w:rPr>
        <w:tab/>
      </w:r>
      <w:r>
        <w:rPr>
          <w:rFonts w:hint="default"/>
          <w:sz w:val="26"/>
          <w:szCs w:val="26"/>
          <w:lang w:val="en-US"/>
        </w:rPr>
        <w:tab/>
      </w:r>
      <w:r>
        <w:rPr>
          <w:sz w:val="26"/>
          <w:szCs w:val="26"/>
        </w:rPr>
        <w:t>C. DNA</w:t>
      </w:r>
      <w:r>
        <w:rPr>
          <w:rFonts w:hint="default"/>
          <w:sz w:val="26"/>
          <w:szCs w:val="26"/>
          <w:lang w:val="en-US"/>
        </w:rPr>
        <w:tab/>
      </w:r>
      <w:r>
        <w:rPr>
          <w:rFonts w:hint="default"/>
          <w:sz w:val="26"/>
          <w:szCs w:val="26"/>
          <w:lang w:val="en-US"/>
        </w:rPr>
        <w:tab/>
      </w:r>
      <w:r>
        <w:rPr>
          <w:sz w:val="26"/>
          <w:szCs w:val="26"/>
        </w:rPr>
        <w:t>D. rRNA</w:t>
      </w:r>
    </w:p>
    <w:p w14:paraId="143B679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cs="Times New Roman"/>
          <w:b/>
          <w:color w:val="000000" w:themeColor="text1"/>
          <w:sz w:val="26"/>
          <w:szCs w:val="26"/>
          <w:lang w:val="fr-FR"/>
          <w14:textFill>
            <w14:solidFill>
              <w14:schemeClr w14:val="tx1"/>
            </w14:solidFill>
          </w14:textFill>
        </w:rPr>
        <w:t>Câu 12 :</w:t>
      </w:r>
      <w:r>
        <w:rPr>
          <w:rFonts w:hint="default" w:cs="Times New Roman"/>
          <w:b/>
          <w:color w:val="000000" w:themeColor="text1"/>
          <w:sz w:val="26"/>
          <w:szCs w:val="26"/>
          <w:lang w:val="en-US"/>
          <w14:textFill>
            <w14:solidFill>
              <w14:schemeClr w14:val="tx1"/>
            </w14:solidFill>
          </w14:textFill>
        </w:rPr>
        <w:t xml:space="preserve"> </w:t>
      </w:r>
      <w:r>
        <w:rPr>
          <w:sz w:val="26"/>
          <w:szCs w:val="26"/>
        </w:rPr>
        <w:t>Thông tin di truyền được truyền từ gen</w:t>
      </w:r>
      <w:r>
        <w:rPr>
          <w:rFonts w:hint="default"/>
          <w:sz w:val="26"/>
          <w:szCs w:val="26"/>
          <w:lang w:val="en-US"/>
        </w:rPr>
        <w:t>e</w:t>
      </w:r>
      <w:r>
        <w:rPr>
          <w:sz w:val="26"/>
          <w:szCs w:val="26"/>
        </w:rPr>
        <w:t xml:space="preserve"> đến tính trạng theo sơ đồ nào?</w:t>
      </w:r>
    </w:p>
    <w:p w14:paraId="582BA40D">
      <w:pPr>
        <w:pStyle w:val="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textAlignment w:val="auto"/>
        <w:rPr>
          <w:sz w:val="26"/>
          <w:szCs w:val="26"/>
        </w:rPr>
      </w:pPr>
      <w:r>
        <w:rPr>
          <w:rFonts w:hint="default"/>
          <w:sz w:val="26"/>
          <w:szCs w:val="26"/>
          <w:lang w:val="en-US"/>
        </w:rPr>
        <w:t>Gene</w:t>
      </w:r>
      <w:r>
        <w:rPr>
          <w:sz w:val="26"/>
          <w:szCs w:val="26"/>
        </w:rPr>
        <w:t xml:space="preserve"> → Protein → mRNA → Tính trạng</w:t>
      </w:r>
      <w:r>
        <w:rPr>
          <w:sz w:val="26"/>
          <w:szCs w:val="26"/>
        </w:rPr>
        <w:br w:type="textWrapping"/>
      </w:r>
      <w:r>
        <w:rPr>
          <w:sz w:val="26"/>
          <w:szCs w:val="26"/>
        </w:rPr>
        <w:t>B. Protein → DN</w:t>
      </w:r>
      <w:r>
        <w:rPr>
          <w:rFonts w:hint="default"/>
          <w:sz w:val="26"/>
          <w:szCs w:val="26"/>
          <w:lang w:val="en-US"/>
        </w:rPr>
        <w:t>A</w:t>
      </w:r>
      <w:r>
        <w:rPr>
          <w:sz w:val="26"/>
          <w:szCs w:val="26"/>
        </w:rPr>
        <w:t xml:space="preserve"> → mRNA → Tính trạng</w:t>
      </w:r>
    </w:p>
    <w:p w14:paraId="775B0830">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cs="Times New Roman"/>
          <w:b/>
          <w:bCs/>
          <w:color w:val="000000"/>
          <w:sz w:val="26"/>
          <w:szCs w:val="26"/>
          <w:lang w:val="en-US"/>
        </w:rPr>
      </w:pPr>
      <w:r>
        <w:rPr>
          <w:sz w:val="26"/>
          <w:szCs w:val="26"/>
        </w:rPr>
        <w:t>C. mRNA → DN</w:t>
      </w:r>
      <w:r>
        <w:rPr>
          <w:rFonts w:hint="default"/>
          <w:sz w:val="26"/>
          <w:szCs w:val="26"/>
          <w:lang w:val="en-US"/>
        </w:rPr>
        <w:t>A</w:t>
      </w:r>
      <w:r>
        <w:rPr>
          <w:sz w:val="26"/>
          <w:szCs w:val="26"/>
        </w:rPr>
        <w:t xml:space="preserve"> → Protein → Tính trạng</w:t>
      </w:r>
      <w:r>
        <w:rPr>
          <w:sz w:val="26"/>
          <w:szCs w:val="26"/>
        </w:rPr>
        <w:br w:type="textWrapping"/>
      </w:r>
      <w:r>
        <w:rPr>
          <w:sz w:val="26"/>
          <w:szCs w:val="26"/>
        </w:rPr>
        <w:t xml:space="preserve">D. </w:t>
      </w:r>
      <w:r>
        <w:rPr>
          <w:rFonts w:hint="default"/>
          <w:sz w:val="26"/>
          <w:szCs w:val="26"/>
          <w:lang w:val="en-US"/>
        </w:rPr>
        <w:t>Gene</w:t>
      </w:r>
      <w:r>
        <w:rPr>
          <w:sz w:val="26"/>
          <w:szCs w:val="26"/>
        </w:rPr>
        <w:t xml:space="preserve"> → mRNA → Protein → Tính trạng</w:t>
      </w:r>
    </w:p>
    <w:p w14:paraId="1D0526CC">
      <w:pPr>
        <w:keepNext w:val="0"/>
        <w:keepLines w:val="0"/>
        <w:pageBreakBefore w:val="0"/>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cs="Times New Roman"/>
          <w:sz w:val="26"/>
          <w:szCs w:val="26"/>
        </w:rPr>
      </w:pPr>
      <w:r>
        <w:rPr>
          <w:rFonts w:eastAsia="Calibri" w:cs="Times New Roman"/>
          <w:b/>
          <w:bCs/>
          <w:sz w:val="26"/>
          <w:szCs w:val="26"/>
        </w:rPr>
        <w:t xml:space="preserve">II. </w:t>
      </w:r>
      <w:r>
        <w:rPr>
          <w:rFonts w:eastAsia="Calibri" w:cs="Times New Roman"/>
          <w:b/>
          <w:bCs/>
          <w:sz w:val="26"/>
          <w:szCs w:val="26"/>
          <w:u w:val="single"/>
        </w:rPr>
        <w:t>TỰ LUẬN</w:t>
      </w:r>
      <w:r>
        <w:rPr>
          <w:rFonts w:eastAsia="Calibri" w:cs="Times New Roman"/>
          <w:b/>
          <w:bCs/>
          <w:sz w:val="26"/>
          <w:szCs w:val="26"/>
          <w:lang w:val="vi-VN"/>
        </w:rPr>
        <w:t xml:space="preserve"> </w:t>
      </w:r>
      <w:r>
        <w:rPr>
          <w:rFonts w:eastAsia="Calibri" w:cs="Times New Roman"/>
          <w:b/>
          <w:bCs/>
          <w:sz w:val="26"/>
          <w:szCs w:val="26"/>
        </w:rPr>
        <w:t>(7 điểm)</w:t>
      </w:r>
      <w:r>
        <w:rPr>
          <w:rFonts w:eastAsia="Calibri" w:cs="Times New Roman"/>
          <w:b/>
          <w:bCs/>
          <w:sz w:val="26"/>
          <w:szCs w:val="26"/>
        </w:rPr>
        <w:br w:type="textWrapping"/>
      </w:r>
      <w:r>
        <w:rPr>
          <w:rFonts w:eastAsia="Calibri" w:cs="Times New Roman"/>
          <w:b/>
          <w:bCs/>
          <w:sz w:val="26"/>
          <w:szCs w:val="26"/>
        </w:rPr>
        <w:t>Câu 13. (1 điểm)</w:t>
      </w:r>
      <w:r>
        <w:rPr>
          <w:rFonts w:eastAsia="Times New Roman" w:cs="Times New Roman"/>
          <w:b/>
          <w:sz w:val="26"/>
          <w:szCs w:val="26"/>
        </w:rPr>
        <w:t xml:space="preserve">: </w:t>
      </w:r>
      <w:r>
        <w:rPr>
          <w:rFonts w:cs="Times New Roman"/>
          <w:sz w:val="26"/>
          <w:szCs w:val="26"/>
        </w:rPr>
        <w:t>Đun 50 ml dung dịch gluco</w:t>
      </w:r>
      <w:r>
        <w:rPr>
          <w:rFonts w:hint="default" w:cs="Times New Roman"/>
          <w:sz w:val="26"/>
          <w:szCs w:val="26"/>
          <w:lang w:val="en-US"/>
        </w:rPr>
        <w:t>se</w:t>
      </w:r>
      <w:r>
        <w:rPr>
          <w:rFonts w:cs="Times New Roman"/>
          <w:sz w:val="26"/>
          <w:szCs w:val="26"/>
        </w:rPr>
        <w:t xml:space="preserve"> với lượng dư Ag₂O trong môi trường NH₃.</w:t>
      </w:r>
      <w:r>
        <w:rPr>
          <w:rFonts w:hint="default" w:cs="Times New Roman"/>
          <w:sz w:val="26"/>
          <w:szCs w:val="26"/>
          <w:lang w:val="en-US"/>
        </w:rPr>
        <w:t xml:space="preserve"> </w:t>
      </w:r>
      <w:r>
        <w:rPr>
          <w:rFonts w:cs="Times New Roman"/>
          <w:sz w:val="26"/>
          <w:szCs w:val="26"/>
        </w:rPr>
        <w:t>Sau phản ứng thu được 2,16 gam Ag.</w:t>
      </w:r>
    </w:p>
    <w:p w14:paraId="69AE239E">
      <w:pPr>
        <w:keepNext w:val="0"/>
        <w:keepLines w:val="0"/>
        <w:pageBreakBefore w:val="0"/>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cs="Times New Roman"/>
          <w:sz w:val="26"/>
          <w:szCs w:val="26"/>
        </w:rPr>
      </w:pPr>
      <w:r>
        <w:rPr>
          <w:rFonts w:cs="Times New Roman"/>
          <w:sz w:val="26"/>
          <w:szCs w:val="26"/>
        </w:rPr>
        <w:t>a/ Viết phương trình hóa học (PTHH).</w:t>
      </w:r>
    </w:p>
    <w:p w14:paraId="5899577D">
      <w:pPr>
        <w:keepNext w:val="0"/>
        <w:keepLines w:val="0"/>
        <w:pageBreakBefore w:val="0"/>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cs="Times New Roman"/>
          <w:sz w:val="26"/>
          <w:szCs w:val="26"/>
        </w:rPr>
      </w:pPr>
      <w:r>
        <w:rPr>
          <w:rFonts w:cs="Times New Roman"/>
          <w:sz w:val="26"/>
          <w:szCs w:val="26"/>
        </w:rPr>
        <w:t>b/ Tính nồng độ mol/l của dung dịch glucose.</w:t>
      </w:r>
    </w:p>
    <w:p w14:paraId="0DBE3041">
      <w:pPr>
        <w:keepNext w:val="0"/>
        <w:keepLines w:val="0"/>
        <w:pageBreakBefore w:val="0"/>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cs="Times New Roman"/>
          <w:sz w:val="26"/>
          <w:szCs w:val="26"/>
        </w:rPr>
      </w:pPr>
      <w:r>
        <w:rPr>
          <w:rFonts w:cs="Times New Roman"/>
          <w:b/>
          <w:bCs/>
          <w:sz w:val="26"/>
          <w:szCs w:val="26"/>
        </w:rPr>
        <w:t>Câu 14.</w:t>
      </w:r>
      <w:r>
        <w:rPr>
          <w:rFonts w:cs="Times New Roman"/>
          <w:sz w:val="26"/>
          <w:szCs w:val="26"/>
        </w:rPr>
        <w:t xml:space="preserve"> </w:t>
      </w:r>
      <w:r>
        <w:rPr>
          <w:rFonts w:cs="Times New Roman"/>
          <w:b/>
          <w:bCs/>
          <w:sz w:val="26"/>
          <w:szCs w:val="26"/>
        </w:rPr>
        <w:t>(1,5)</w:t>
      </w:r>
      <w:r>
        <w:rPr>
          <w:rFonts w:cs="Times New Roman"/>
          <w:sz w:val="26"/>
          <w:szCs w:val="26"/>
        </w:rPr>
        <w:t xml:space="preserve"> Cho 10 gam hỗn hợp C</w:t>
      </w:r>
      <w:r>
        <w:rPr>
          <w:rFonts w:cs="Times New Roman"/>
          <w:sz w:val="26"/>
          <w:szCs w:val="26"/>
          <w:vertAlign w:val="subscript"/>
        </w:rPr>
        <w:t>2</w:t>
      </w:r>
      <w:r>
        <w:rPr>
          <w:rFonts w:cs="Times New Roman"/>
          <w:sz w:val="26"/>
          <w:szCs w:val="26"/>
        </w:rPr>
        <w:t>H</w:t>
      </w:r>
      <w:r>
        <w:rPr>
          <w:rFonts w:cs="Times New Roman"/>
          <w:sz w:val="26"/>
          <w:szCs w:val="26"/>
          <w:vertAlign w:val="subscript"/>
        </w:rPr>
        <w:t>5</w:t>
      </w:r>
      <w:r>
        <w:rPr>
          <w:rFonts w:cs="Times New Roman"/>
          <w:sz w:val="26"/>
          <w:szCs w:val="26"/>
        </w:rPr>
        <w:t>OH và CH</w:t>
      </w:r>
      <w:r>
        <w:rPr>
          <w:rFonts w:cs="Times New Roman"/>
          <w:sz w:val="26"/>
          <w:szCs w:val="26"/>
          <w:vertAlign w:val="subscript"/>
        </w:rPr>
        <w:t>3</w:t>
      </w:r>
      <w:r>
        <w:rPr>
          <w:rFonts w:cs="Times New Roman"/>
          <w:sz w:val="26"/>
          <w:szCs w:val="26"/>
        </w:rPr>
        <w:t xml:space="preserve">COOH tác dụng với Zn dư, thu được 1,2395 </w:t>
      </w:r>
      <w:r>
        <w:rPr>
          <w:rFonts w:hint="default" w:cs="Times New Roman"/>
          <w:sz w:val="26"/>
          <w:szCs w:val="26"/>
          <w:lang w:val="en-US"/>
        </w:rPr>
        <w:t xml:space="preserve">L </w:t>
      </w:r>
      <w:r>
        <w:rPr>
          <w:rFonts w:cs="Times New Roman"/>
          <w:sz w:val="26"/>
          <w:szCs w:val="26"/>
        </w:rPr>
        <w:t>khí H</w:t>
      </w:r>
      <w:r>
        <w:rPr>
          <w:rFonts w:cs="Times New Roman"/>
          <w:sz w:val="26"/>
          <w:szCs w:val="26"/>
          <w:vertAlign w:val="subscript"/>
        </w:rPr>
        <w:t>2</w:t>
      </w:r>
      <w:r>
        <w:rPr>
          <w:rFonts w:cs="Times New Roman"/>
          <w:sz w:val="26"/>
          <w:szCs w:val="26"/>
        </w:rPr>
        <w:t xml:space="preserve"> (</w:t>
      </w:r>
      <w:r>
        <w:rPr>
          <w:rFonts w:cs="Times New Roman"/>
          <w:sz w:val="26"/>
          <w:szCs w:val="26"/>
          <w:lang w:val="en-US"/>
        </w:rPr>
        <w:t>đ</w:t>
      </w:r>
      <w:r>
        <w:rPr>
          <w:rFonts w:cs="Times New Roman"/>
          <w:sz w:val="26"/>
          <w:szCs w:val="26"/>
        </w:rPr>
        <w:t xml:space="preserve">kc). </w:t>
      </w:r>
    </w:p>
    <w:p w14:paraId="544DD8EC">
      <w:pPr>
        <w:keepNext w:val="0"/>
        <w:keepLines w:val="0"/>
        <w:pageBreakBefore w:val="0"/>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cs="Times New Roman"/>
          <w:sz w:val="26"/>
          <w:szCs w:val="26"/>
        </w:rPr>
      </w:pPr>
      <w:r>
        <w:rPr>
          <w:rFonts w:cs="Times New Roman"/>
          <w:sz w:val="26"/>
          <w:szCs w:val="26"/>
        </w:rPr>
        <w:t>a/ Viết phương trình hóa học (PTHH).</w:t>
      </w:r>
    </w:p>
    <w:p w14:paraId="4987AF20">
      <w:pPr>
        <w:keepNext w:val="0"/>
        <w:keepLines w:val="0"/>
        <w:pageBreakBefore w:val="0"/>
        <w:kinsoku/>
        <w:wordWrap/>
        <w:overflowPunct/>
        <w:topLinePunct w:val="0"/>
        <w:autoSpaceDE/>
        <w:autoSpaceDN/>
        <w:bidi w:val="0"/>
        <w:adjustRightInd/>
        <w:snapToGrid/>
        <w:spacing w:beforeAutospacing="0" w:after="0" w:afterAutospacing="0" w:line="240" w:lineRule="auto"/>
        <w:ind w:right="151" w:rightChars="54"/>
        <w:jc w:val="both"/>
        <w:textAlignment w:val="auto"/>
        <w:rPr>
          <w:rFonts w:cs="Times New Roman"/>
          <w:sz w:val="26"/>
          <w:szCs w:val="26"/>
        </w:rPr>
      </w:pPr>
      <w:r>
        <w:rPr>
          <w:rFonts w:cs="Times New Roman"/>
          <w:sz w:val="26"/>
          <w:szCs w:val="26"/>
        </w:rPr>
        <w:t xml:space="preserve">b/ Tính phần trăm khối lượng của ethylic alcohol và acetic acid </w:t>
      </w:r>
    </w:p>
    <w:p w14:paraId="75562CD9">
      <w:pPr>
        <w:keepNext w:val="0"/>
        <w:keepLines w:val="0"/>
        <w:pageBreakBefore w:val="0"/>
        <w:widowControl w:val="0"/>
        <w:tabs>
          <w:tab w:val="left" w:pos="741"/>
        </w:tabs>
        <w:kinsoku/>
        <w:wordWrap/>
        <w:overflowPunct/>
        <w:topLinePunct w:val="0"/>
        <w:autoSpaceDE/>
        <w:autoSpaceDN/>
        <w:bidi w:val="0"/>
        <w:adjustRightInd/>
        <w:snapToGrid/>
        <w:spacing w:beforeAutospacing="0" w:after="0" w:afterAutospacing="0" w:line="240" w:lineRule="auto"/>
        <w:jc w:val="both"/>
        <w:textAlignment w:val="auto"/>
        <w:rPr>
          <w:rFonts w:eastAsia="Segoe UI" w:cs="Times New Roman"/>
          <w:color w:val="000000" w:themeColor="text1"/>
          <w:sz w:val="26"/>
          <w:szCs w:val="26"/>
          <w:lang w:eastAsia="vi-VN" w:bidi="vi-VN"/>
          <w14:textFill>
            <w14:solidFill>
              <w14:schemeClr w14:val="tx1"/>
            </w14:solidFill>
          </w14:textFill>
        </w:rPr>
      </w:pPr>
      <w:r>
        <w:rPr>
          <w:rFonts w:eastAsia="Segoe UI" w:cs="Times New Roman"/>
          <w:b/>
          <w:bCs/>
          <w:color w:val="000000" w:themeColor="text1"/>
          <w:sz w:val="26"/>
          <w:szCs w:val="26"/>
          <w:lang w:eastAsia="vi-VN" w:bidi="vi-VN"/>
          <w14:textFill>
            <w14:solidFill>
              <w14:schemeClr w14:val="tx1"/>
            </w14:solidFill>
          </w14:textFill>
        </w:rPr>
        <w:t xml:space="preserve">Câu 15. </w:t>
      </w:r>
      <w:r>
        <w:rPr>
          <w:rFonts w:eastAsia="Times New Roman" w:cs="Times New Roman"/>
          <w:b/>
          <w:bCs/>
          <w:sz w:val="26"/>
          <w:szCs w:val="26"/>
        </w:rPr>
        <w:t xml:space="preserve">(1.5 điểm): </w:t>
      </w:r>
      <w:r>
        <w:rPr>
          <w:rFonts w:eastAsia="Segoe UI" w:cs="Times New Roman"/>
          <w:color w:val="000000" w:themeColor="text1"/>
          <w:sz w:val="26"/>
          <w:szCs w:val="26"/>
          <w:lang w:eastAsia="vi-VN" w:bidi="vi-VN"/>
          <w14:textFill>
            <w14:solidFill>
              <w14:schemeClr w14:val="tx1"/>
            </w14:solidFill>
          </w14:textFill>
        </w:rPr>
        <w:t>Hợp chất hữu cơ A có tỉ khối so với H</w:t>
      </w:r>
      <w:r>
        <w:rPr>
          <w:rFonts w:eastAsia="Segoe UI" w:cs="Times New Roman"/>
          <w:color w:val="000000" w:themeColor="text1"/>
          <w:sz w:val="26"/>
          <w:szCs w:val="26"/>
          <w:vertAlign w:val="subscript"/>
          <w:lang w:eastAsia="vi-VN" w:bidi="vi-VN"/>
          <w14:textFill>
            <w14:solidFill>
              <w14:schemeClr w14:val="tx1"/>
            </w14:solidFill>
          </w14:textFill>
        </w:rPr>
        <w:t>2</w:t>
      </w:r>
      <w:r>
        <w:rPr>
          <w:rFonts w:eastAsia="Segoe UI" w:cs="Times New Roman"/>
          <w:color w:val="000000" w:themeColor="text1"/>
          <w:sz w:val="26"/>
          <w:szCs w:val="26"/>
          <w:lang w:eastAsia="vi-VN" w:bidi="vi-VN"/>
          <w14:textFill>
            <w14:solidFill>
              <w14:schemeClr w14:val="tx1"/>
            </w14:solidFill>
          </w14:textFill>
        </w:rPr>
        <w:t xml:space="preserve"> bằng 23 amu. Biết X có 52,17%C; 13,04% H; còn lại là oxygen. </w:t>
      </w:r>
    </w:p>
    <w:p w14:paraId="060372F4">
      <w:pPr>
        <w:keepNext w:val="0"/>
        <w:keepLines w:val="0"/>
        <w:pageBreakBefore w:val="0"/>
        <w:widowControl w:val="0"/>
        <w:tabs>
          <w:tab w:val="left" w:pos="741"/>
        </w:tabs>
        <w:kinsoku/>
        <w:wordWrap/>
        <w:overflowPunct/>
        <w:topLinePunct w:val="0"/>
        <w:autoSpaceDE/>
        <w:autoSpaceDN/>
        <w:bidi w:val="0"/>
        <w:adjustRightInd/>
        <w:snapToGrid/>
        <w:spacing w:after="0" w:line="240" w:lineRule="auto"/>
        <w:jc w:val="both"/>
        <w:textAlignment w:val="auto"/>
        <w:rPr>
          <w:rFonts w:eastAsia="Segoe UI" w:cs="Times New Roman"/>
          <w:color w:val="000000" w:themeColor="text1"/>
          <w:sz w:val="26"/>
          <w:szCs w:val="26"/>
          <w:lang w:eastAsia="vi-VN" w:bidi="vi-VN"/>
          <w14:textFill>
            <w14:solidFill>
              <w14:schemeClr w14:val="tx1"/>
            </w14:solidFill>
          </w14:textFill>
        </w:rPr>
      </w:pPr>
      <w:r>
        <w:rPr>
          <w:rFonts w:eastAsia="Segoe UI" w:cs="Times New Roman"/>
          <w:color w:val="000000" w:themeColor="text1"/>
          <w:sz w:val="26"/>
          <w:szCs w:val="26"/>
          <w:lang w:eastAsia="vi-VN" w:bidi="vi-VN"/>
          <w14:textFill>
            <w14:solidFill>
              <w14:schemeClr w14:val="tx1"/>
            </w14:solidFill>
          </w14:textFill>
        </w:rPr>
        <w:t>a/ Xác định công thức phân tử của X.</w:t>
      </w:r>
    </w:p>
    <w:p w14:paraId="4D5DA054">
      <w:pPr>
        <w:keepNext w:val="0"/>
        <w:keepLines w:val="0"/>
        <w:pageBreakBefore w:val="0"/>
        <w:widowControl w:val="0"/>
        <w:tabs>
          <w:tab w:val="left" w:pos="741"/>
        </w:tabs>
        <w:kinsoku/>
        <w:wordWrap/>
        <w:overflowPunct/>
        <w:topLinePunct w:val="0"/>
        <w:autoSpaceDE/>
        <w:autoSpaceDN/>
        <w:bidi w:val="0"/>
        <w:adjustRightInd/>
        <w:snapToGrid/>
        <w:spacing w:after="0" w:line="240" w:lineRule="auto"/>
        <w:jc w:val="both"/>
        <w:textAlignment w:val="auto"/>
        <w:rPr>
          <w:rFonts w:eastAsia="Segoe UI" w:cs="Times New Roman"/>
          <w:color w:val="000000" w:themeColor="text1"/>
          <w:sz w:val="26"/>
          <w:szCs w:val="26"/>
          <w:lang w:eastAsia="vi-VN" w:bidi="vi-VN"/>
          <w14:textFill>
            <w14:solidFill>
              <w14:schemeClr w14:val="tx1"/>
            </w14:solidFill>
          </w14:textFill>
        </w:rPr>
      </w:pPr>
      <w:r>
        <w:rPr>
          <w:rFonts w:eastAsia="Segoe UI" w:cs="Times New Roman"/>
          <w:color w:val="000000" w:themeColor="text1"/>
          <w:sz w:val="26"/>
          <w:szCs w:val="26"/>
          <w:lang w:eastAsia="vi-VN" w:bidi="vi-VN"/>
          <w14:textFill>
            <w14:solidFill>
              <w14:schemeClr w14:val="tx1"/>
            </w14:solidFill>
          </w14:textFill>
        </w:rPr>
        <w:t>b/ Viết CTCT của A và rút gọn</w:t>
      </w:r>
    </w:p>
    <w:p w14:paraId="3A30AEE9">
      <w:pPr>
        <w:keepNext w:val="0"/>
        <w:keepLines w:val="0"/>
        <w:pageBreakBefore w:val="0"/>
        <w:widowControl w:val="0"/>
        <w:tabs>
          <w:tab w:val="left" w:pos="741"/>
        </w:tabs>
        <w:kinsoku/>
        <w:wordWrap/>
        <w:overflowPunct/>
        <w:topLinePunct w:val="0"/>
        <w:autoSpaceDE/>
        <w:autoSpaceDN/>
        <w:bidi w:val="0"/>
        <w:adjustRightInd/>
        <w:snapToGrid/>
        <w:spacing w:after="0" w:line="240" w:lineRule="auto"/>
        <w:jc w:val="center"/>
        <w:textAlignment w:val="auto"/>
        <w:rPr>
          <w:rFonts w:eastAsia="Segoe UI" w:cs="Times New Roman"/>
          <w:b/>
          <w:bCs/>
          <w:color w:val="000000" w:themeColor="text1"/>
          <w:sz w:val="26"/>
          <w:szCs w:val="26"/>
          <w:lang w:eastAsia="vi-VN" w:bidi="vi-VN"/>
          <w14:textFill>
            <w14:solidFill>
              <w14:schemeClr w14:val="tx1"/>
            </w14:solidFill>
          </w14:textFill>
        </w:rPr>
      </w:pPr>
      <w:r>
        <w:rPr>
          <w:rFonts w:eastAsia="Segoe UI" w:cs="Times New Roman"/>
          <w:b/>
          <w:bCs/>
          <w:color w:val="000000" w:themeColor="text1"/>
          <w:sz w:val="26"/>
          <w:szCs w:val="26"/>
          <w:lang w:eastAsia="vi-VN" w:bidi="vi-VN"/>
          <w14:textFill>
            <w14:solidFill>
              <w14:schemeClr w14:val="tx1"/>
            </w14:solidFill>
          </w14:textFill>
        </w:rPr>
        <w:t>Cho : Ag=108; Zn=65; C=12; H=1; O=16; Na=23</w:t>
      </w:r>
    </w:p>
    <w:p w14:paraId="66E8F91D">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i/>
          <w:iCs/>
          <w:color w:val="000000"/>
          <w:sz w:val="26"/>
          <w:szCs w:val="26"/>
          <w:lang w:val="en-US"/>
        </w:rPr>
      </w:pPr>
      <w:r>
        <w:rPr>
          <w:rFonts w:hint="default" w:ascii="Times New Roman" w:hAnsi="Times New Roman" w:cs="Times New Roman"/>
          <w:b/>
          <w:bCs/>
          <w:color w:val="000000"/>
          <w:sz w:val="26"/>
          <w:szCs w:val="26"/>
          <w:lang w:val="en-US"/>
        </w:rPr>
        <w:t>Câu 16. (1.</w:t>
      </w:r>
      <w:r>
        <w:rPr>
          <w:rFonts w:hint="default" w:cs="Times New Roman"/>
          <w:b/>
          <w:bCs/>
          <w:color w:val="000000"/>
          <w:sz w:val="26"/>
          <w:szCs w:val="26"/>
          <w:lang w:val="en-US"/>
        </w:rPr>
        <w:t>2</w:t>
      </w:r>
      <w:r>
        <w:rPr>
          <w:rFonts w:hint="default" w:ascii="Times New Roman" w:hAnsi="Times New Roman" w:cs="Times New Roman"/>
          <w:b/>
          <w:bCs/>
          <w:color w:val="000000"/>
          <w:sz w:val="26"/>
          <w:szCs w:val="26"/>
          <w:lang w:val="en-US"/>
        </w:rPr>
        <w:t>5 điểm)</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rPr>
        <w:t xml:space="preserve">Cho biết ở </w:t>
      </w:r>
      <w:r>
        <w:rPr>
          <w:rFonts w:hint="default" w:ascii="Times New Roman" w:hAnsi="Times New Roman" w:cs="Times New Roman"/>
          <w:color w:val="000000"/>
          <w:sz w:val="26"/>
          <w:szCs w:val="26"/>
          <w:lang w:val="en-US"/>
        </w:rPr>
        <w:t>chuột</w:t>
      </w:r>
      <w:r>
        <w:rPr>
          <w:rFonts w:hint="default" w:ascii="Times New Roman" w:hAnsi="Times New Roman" w:cs="Times New Roman"/>
          <w:color w:val="000000"/>
          <w:sz w:val="26"/>
          <w:szCs w:val="26"/>
        </w:rPr>
        <w:t xml:space="preserve">, </w:t>
      </w:r>
      <w:r>
        <w:rPr>
          <w:rFonts w:hint="default" w:ascii="Times New Roman" w:hAnsi="Times New Roman" w:cs="Times New Roman"/>
          <w:b w:val="0"/>
          <w:bCs w:val="0"/>
          <w:color w:val="000000"/>
          <w:sz w:val="26"/>
          <w:szCs w:val="26"/>
          <w:u w:val="single"/>
        </w:rPr>
        <w:t>g</w:t>
      </w:r>
      <w:r>
        <w:rPr>
          <w:rFonts w:hint="default" w:ascii="Times New Roman" w:hAnsi="Times New Roman" w:cs="Times New Roman"/>
          <w:b w:val="0"/>
          <w:bCs w:val="0"/>
          <w:i w:val="0"/>
          <w:iCs w:val="0"/>
          <w:color w:val="000000"/>
          <w:sz w:val="26"/>
          <w:szCs w:val="26"/>
          <w:u w:val="single"/>
        </w:rPr>
        <w:t>en</w:t>
      </w:r>
      <w:r>
        <w:rPr>
          <w:rFonts w:hint="default" w:ascii="Times New Roman" w:hAnsi="Times New Roman" w:cs="Times New Roman"/>
          <w:b w:val="0"/>
          <w:bCs w:val="0"/>
          <w:i w:val="0"/>
          <w:iCs w:val="0"/>
          <w:color w:val="000000"/>
          <w:sz w:val="26"/>
          <w:szCs w:val="26"/>
          <w:u w:val="single"/>
          <w:lang w:val="en-US"/>
        </w:rPr>
        <w:t>e</w:t>
      </w:r>
      <w:r>
        <w:rPr>
          <w:rFonts w:hint="default" w:ascii="Times New Roman" w:hAnsi="Times New Roman" w:cs="Times New Roman"/>
          <w:b w:val="0"/>
          <w:bCs w:val="0"/>
          <w:i w:val="0"/>
          <w:iCs w:val="0"/>
          <w:color w:val="000000"/>
          <w:sz w:val="26"/>
          <w:szCs w:val="26"/>
        </w:rPr>
        <w:t xml:space="preserve"> </w:t>
      </w:r>
      <w:r>
        <w:rPr>
          <w:rFonts w:hint="default" w:ascii="Times New Roman" w:hAnsi="Times New Roman" w:cs="Times New Roman"/>
          <w:i w:val="0"/>
          <w:iCs w:val="0"/>
          <w:color w:val="000000"/>
          <w:sz w:val="26"/>
          <w:szCs w:val="26"/>
        </w:rPr>
        <w:t xml:space="preserve">quy định tính trạng </w:t>
      </w:r>
      <w:r>
        <w:rPr>
          <w:rFonts w:hint="default" w:ascii="Times New Roman" w:hAnsi="Times New Roman" w:cs="Times New Roman"/>
          <w:i w:val="0"/>
          <w:iCs w:val="0"/>
          <w:color w:val="000000"/>
          <w:sz w:val="26"/>
          <w:szCs w:val="26"/>
          <w:lang w:val="en-US"/>
        </w:rPr>
        <w:t>màu</w:t>
      </w:r>
      <w:r>
        <w:rPr>
          <w:rFonts w:hint="default" w:ascii="Times New Roman" w:hAnsi="Times New Roman" w:cs="Times New Roman"/>
          <w:b w:val="0"/>
          <w:bCs w:val="0"/>
          <w:i w:val="0"/>
          <w:iCs w:val="0"/>
          <w:color w:val="000000"/>
          <w:sz w:val="26"/>
          <w:szCs w:val="26"/>
          <w:lang w:val="en-US"/>
        </w:rPr>
        <w:t xml:space="preserve"> lông đen</w:t>
      </w:r>
      <w:r>
        <w:rPr>
          <w:rFonts w:hint="default" w:ascii="Times New Roman" w:hAnsi="Times New Roman" w:cs="Times New Roman"/>
          <w:b w:val="0"/>
          <w:bCs w:val="0"/>
          <w:i w:val="0"/>
          <w:iCs w:val="0"/>
          <w:color w:val="000000"/>
          <w:sz w:val="26"/>
          <w:szCs w:val="26"/>
        </w:rPr>
        <w:t xml:space="preserve"> là tính trạng</w:t>
      </w:r>
      <w:r>
        <w:rPr>
          <w:rFonts w:hint="default" w:ascii="Times New Roman" w:hAnsi="Times New Roman" w:cs="Times New Roman"/>
          <w:b w:val="0"/>
          <w:bCs w:val="0"/>
          <w:i w:val="0"/>
          <w:iCs w:val="0"/>
          <w:color w:val="000000"/>
          <w:sz w:val="26"/>
          <w:szCs w:val="26"/>
          <w:u w:val="none"/>
        </w:rPr>
        <w:t xml:space="preserve"> trội hoàn toàn</w:t>
      </w:r>
      <w:r>
        <w:rPr>
          <w:rFonts w:hint="default" w:ascii="Times New Roman" w:hAnsi="Times New Roman" w:cs="Times New Roman"/>
          <w:b w:val="0"/>
          <w:bCs w:val="0"/>
          <w:i w:val="0"/>
          <w:iCs w:val="0"/>
          <w:color w:val="000000"/>
          <w:sz w:val="26"/>
          <w:szCs w:val="26"/>
        </w:rPr>
        <w:t xml:space="preserve"> so với tính trạng</w:t>
      </w:r>
      <w:r>
        <w:rPr>
          <w:rFonts w:hint="default" w:ascii="Times New Roman" w:hAnsi="Times New Roman" w:cs="Times New Roman"/>
          <w:b w:val="0"/>
          <w:bCs w:val="0"/>
          <w:i w:val="0"/>
          <w:iCs w:val="0"/>
          <w:color w:val="000000"/>
          <w:sz w:val="26"/>
          <w:szCs w:val="26"/>
          <w:lang w:val="en-US"/>
        </w:rPr>
        <w:t xml:space="preserve"> lông trắng</w:t>
      </w:r>
      <w:r>
        <w:rPr>
          <w:rFonts w:hint="default" w:ascii="Times New Roman" w:hAnsi="Times New Roman" w:cs="Times New Roman"/>
          <w:b w:val="0"/>
          <w:bCs w:val="0"/>
          <w:i w:val="0"/>
          <w:iCs w:val="0"/>
          <w:color w:val="000000"/>
          <w:sz w:val="26"/>
          <w:szCs w:val="26"/>
        </w:rPr>
        <w:t xml:space="preserve">. </w:t>
      </w:r>
      <w:r>
        <w:rPr>
          <w:rFonts w:hint="default" w:ascii="Times New Roman" w:hAnsi="Times New Roman" w:cs="Times New Roman"/>
          <w:b w:val="0"/>
          <w:bCs w:val="0"/>
          <w:i w:val="0"/>
          <w:iCs w:val="0"/>
          <w:color w:val="000000"/>
          <w:sz w:val="26"/>
          <w:szCs w:val="26"/>
          <w:lang w:val="en-US"/>
        </w:rPr>
        <w:t>K</w:t>
      </w:r>
      <w:r>
        <w:rPr>
          <w:rFonts w:hint="default" w:ascii="Times New Roman" w:hAnsi="Times New Roman" w:cs="Times New Roman"/>
          <w:b w:val="0"/>
          <w:bCs w:val="0"/>
          <w:i w:val="0"/>
          <w:iCs w:val="0"/>
          <w:color w:val="000000"/>
          <w:sz w:val="26"/>
          <w:szCs w:val="26"/>
        </w:rPr>
        <w:t xml:space="preserve">hi cho giao phối giữa 2 </w:t>
      </w:r>
      <w:r>
        <w:rPr>
          <w:rFonts w:hint="default" w:ascii="Times New Roman" w:hAnsi="Times New Roman" w:cs="Times New Roman"/>
          <w:b w:val="0"/>
          <w:bCs w:val="0"/>
          <w:i w:val="0"/>
          <w:iCs w:val="0"/>
          <w:color w:val="000000"/>
          <w:sz w:val="26"/>
          <w:szCs w:val="26"/>
          <w:lang w:val="en-US"/>
        </w:rPr>
        <w:t>chuột</w:t>
      </w:r>
      <w:r>
        <w:rPr>
          <w:rFonts w:hint="default" w:ascii="Times New Roman" w:hAnsi="Times New Roman" w:cs="Times New Roman"/>
          <w:b w:val="0"/>
          <w:bCs w:val="0"/>
          <w:i w:val="0"/>
          <w:iCs w:val="0"/>
          <w:color w:val="000000"/>
          <w:sz w:val="26"/>
          <w:szCs w:val="26"/>
        </w:rPr>
        <w:t xml:space="preserve"> P </w:t>
      </w:r>
      <w:r>
        <w:rPr>
          <w:rFonts w:hint="default" w:ascii="Times New Roman" w:hAnsi="Times New Roman" w:cs="Times New Roman"/>
          <w:b w:val="0"/>
          <w:bCs w:val="0"/>
          <w:i w:val="0"/>
          <w:iCs w:val="0"/>
          <w:color w:val="000000"/>
          <w:sz w:val="26"/>
          <w:szCs w:val="26"/>
          <w:lang w:val="en-US"/>
        </w:rPr>
        <w:t>lông đen với lông trắng</w:t>
      </w:r>
      <w:r>
        <w:rPr>
          <w:rFonts w:hint="default" w:ascii="Times New Roman" w:hAnsi="Times New Roman" w:cs="Times New Roman"/>
          <w:b w:val="0"/>
          <w:bCs w:val="0"/>
          <w:i w:val="0"/>
          <w:iCs w:val="0"/>
          <w:color w:val="000000"/>
          <w:sz w:val="26"/>
          <w:szCs w:val="26"/>
        </w:rPr>
        <w:t xml:space="preserve"> với nhau thu được các con lai F</w:t>
      </w:r>
      <w:r>
        <w:rPr>
          <w:rFonts w:hint="default" w:ascii="Times New Roman" w:hAnsi="Times New Roman" w:cs="Times New Roman"/>
          <w:b w:val="0"/>
          <w:bCs w:val="0"/>
          <w:i w:val="0"/>
          <w:iCs w:val="0"/>
          <w:color w:val="000000"/>
          <w:sz w:val="26"/>
          <w:szCs w:val="26"/>
          <w:vertAlign w:val="subscript"/>
        </w:rPr>
        <w:t>1</w:t>
      </w:r>
      <w:r>
        <w:rPr>
          <w:rFonts w:hint="default" w:ascii="Times New Roman" w:hAnsi="Times New Roman" w:cs="Times New Roman"/>
          <w:b w:val="0"/>
          <w:bCs w:val="0"/>
          <w:i w:val="0"/>
          <w:iCs w:val="0"/>
          <w:color w:val="000000"/>
          <w:sz w:val="26"/>
          <w:szCs w:val="26"/>
        </w:rPr>
        <w:t>.</w:t>
      </w:r>
      <w:r>
        <w:rPr>
          <w:rFonts w:hint="default" w:ascii="Times New Roman" w:hAnsi="Times New Roman" w:cs="Times New Roman"/>
          <w:b w:val="0"/>
          <w:bCs w:val="0"/>
          <w:i w:val="0"/>
          <w:iCs w:val="0"/>
          <w:color w:val="000000"/>
          <w:sz w:val="26"/>
          <w:szCs w:val="26"/>
          <w:lang w:val="en-US"/>
        </w:rPr>
        <w:t xml:space="preserve"> </w:t>
      </w:r>
      <w:r>
        <w:rPr>
          <w:rFonts w:hint="default" w:ascii="Times New Roman" w:hAnsi="Times New Roman" w:cs="Times New Roman"/>
          <w:i w:val="0"/>
          <w:iCs w:val="0"/>
          <w:color w:val="000000"/>
          <w:sz w:val="26"/>
          <w:szCs w:val="26"/>
        </w:rPr>
        <w:t xml:space="preserve">Hãy </w:t>
      </w:r>
      <w:r>
        <w:rPr>
          <w:rFonts w:hint="default" w:ascii="Times New Roman" w:hAnsi="Times New Roman" w:cs="Times New Roman"/>
          <w:i w:val="0"/>
          <w:iCs w:val="0"/>
          <w:color w:val="000000"/>
          <w:sz w:val="26"/>
          <w:szCs w:val="26"/>
          <w:lang w:val="en-US"/>
        </w:rPr>
        <w:t xml:space="preserve">biện luận và </w:t>
      </w:r>
      <w:r>
        <w:rPr>
          <w:rFonts w:hint="default" w:ascii="Times New Roman" w:hAnsi="Times New Roman" w:cs="Times New Roman"/>
          <w:i w:val="0"/>
          <w:iCs w:val="0"/>
          <w:color w:val="000000"/>
          <w:sz w:val="26"/>
          <w:szCs w:val="26"/>
        </w:rPr>
        <w:t>lập sơ đồ lai nói trên?</w:t>
      </w:r>
      <w:r>
        <w:rPr>
          <w:rFonts w:hint="default" w:ascii="Times New Roman" w:hAnsi="Times New Roman" w:cs="Times New Roman"/>
          <w:i/>
          <w:iCs/>
          <w:color w:val="000000"/>
          <w:sz w:val="26"/>
          <w:szCs w:val="26"/>
          <w:lang w:val="en-US"/>
        </w:rPr>
        <w:t xml:space="preserve"> (biết rằng các gene này nằm trên nhiễm sắc thể thường và mỗi gene quy định một tính trạng)</w:t>
      </w:r>
    </w:p>
    <w:p w14:paraId="1D5B486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b w:val="0"/>
          <w:bCs w:val="0"/>
          <w:sz w:val="26"/>
          <w:szCs w:val="26"/>
        </w:rPr>
      </w:pPr>
      <w:r>
        <w:rPr>
          <w:rFonts w:hint="default" w:ascii="Times New Roman" w:hAnsi="Times New Roman" w:cs="Times New Roman"/>
          <w:b/>
          <w:bCs/>
          <w:sz w:val="26"/>
          <w:szCs w:val="26"/>
          <w:lang w:val="en-US"/>
        </w:rPr>
        <w:t>Câu 17.</w:t>
      </w:r>
      <w:r>
        <w:rPr>
          <w:rFonts w:hint="default" w:ascii="Times New Roman" w:hAnsi="Times New Roman" w:cs="Times New Roman"/>
          <w:sz w:val="26"/>
          <w:szCs w:val="26"/>
          <w:lang w:val="en-US"/>
        </w:rPr>
        <w:t xml:space="preserve"> </w:t>
      </w:r>
      <w:r>
        <w:rPr>
          <w:rFonts w:hint="default" w:cs="Times New Roman"/>
          <w:b/>
          <w:bCs/>
          <w:sz w:val="26"/>
          <w:szCs w:val="26"/>
          <w:lang w:val="en-US"/>
        </w:rPr>
        <w:t xml:space="preserve">(1,75 điểm) </w:t>
      </w:r>
      <w:r>
        <w:rPr>
          <w:sz w:val="26"/>
          <w:szCs w:val="26"/>
        </w:rPr>
        <w:t>Một phân tử DN</w:t>
      </w:r>
      <w:r>
        <w:rPr>
          <w:rFonts w:hint="default"/>
          <w:sz w:val="26"/>
          <w:szCs w:val="26"/>
          <w:lang w:val="en-US"/>
        </w:rPr>
        <w:t>A</w:t>
      </w:r>
      <w:r>
        <w:rPr>
          <w:sz w:val="26"/>
          <w:szCs w:val="26"/>
        </w:rPr>
        <w:t xml:space="preserve"> có c</w:t>
      </w:r>
      <w:r>
        <w:rPr>
          <w:b w:val="0"/>
          <w:bCs w:val="0"/>
          <w:sz w:val="26"/>
          <w:szCs w:val="26"/>
        </w:rPr>
        <w:t xml:space="preserve">hứa </w:t>
      </w:r>
      <w:r>
        <w:rPr>
          <w:rStyle w:val="9"/>
          <w:b w:val="0"/>
          <w:bCs w:val="0"/>
          <w:sz w:val="26"/>
          <w:szCs w:val="26"/>
        </w:rPr>
        <w:t>2000 chu kì xoắn</w:t>
      </w:r>
      <w:r>
        <w:rPr>
          <w:b w:val="0"/>
          <w:bCs w:val="0"/>
          <w:sz w:val="26"/>
          <w:szCs w:val="26"/>
        </w:rPr>
        <w:t>. Hãy xác định:</w:t>
      </w:r>
    </w:p>
    <w:p w14:paraId="3418B222">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b w:val="0"/>
          <w:bCs w:val="0"/>
          <w:sz w:val="26"/>
          <w:szCs w:val="26"/>
          <w:lang w:val="en-US"/>
        </w:rPr>
      </w:pPr>
      <w:r>
        <w:rPr>
          <w:b w:val="0"/>
          <w:bCs w:val="0"/>
          <w:sz w:val="26"/>
          <w:szCs w:val="26"/>
        </w:rPr>
        <w:t xml:space="preserve">a) </w:t>
      </w:r>
      <w:r>
        <w:rPr>
          <w:rFonts w:hint="default"/>
          <w:b w:val="0"/>
          <w:bCs w:val="0"/>
          <w:sz w:val="26"/>
          <w:szCs w:val="26"/>
          <w:lang w:val="en-US"/>
        </w:rPr>
        <w:t xml:space="preserve">Tổng </w:t>
      </w:r>
      <w:r>
        <w:rPr>
          <w:b w:val="0"/>
          <w:bCs w:val="0"/>
          <w:sz w:val="26"/>
          <w:szCs w:val="26"/>
        </w:rPr>
        <w:t>số lượng nucleoti</w:t>
      </w:r>
      <w:r>
        <w:rPr>
          <w:rFonts w:hint="default"/>
          <w:b w:val="0"/>
          <w:bCs w:val="0"/>
          <w:sz w:val="26"/>
          <w:szCs w:val="26"/>
          <w:lang w:val="en-US"/>
        </w:rPr>
        <w:t>de</w:t>
      </w:r>
      <w:r>
        <w:rPr>
          <w:b w:val="0"/>
          <w:bCs w:val="0"/>
          <w:sz w:val="26"/>
          <w:szCs w:val="26"/>
        </w:rPr>
        <w:t xml:space="preserve"> </w:t>
      </w:r>
      <w:r>
        <w:rPr>
          <w:rFonts w:hint="default"/>
          <w:b w:val="0"/>
          <w:bCs w:val="0"/>
          <w:sz w:val="26"/>
          <w:szCs w:val="26"/>
          <w:lang w:val="en-US"/>
        </w:rPr>
        <w:t>và c</w:t>
      </w:r>
      <w:r>
        <w:rPr>
          <w:b w:val="0"/>
          <w:bCs w:val="0"/>
          <w:sz w:val="26"/>
          <w:szCs w:val="26"/>
        </w:rPr>
        <w:t xml:space="preserve">hiều dài của </w:t>
      </w:r>
      <w:r>
        <w:rPr>
          <w:rFonts w:hint="default"/>
          <w:b w:val="0"/>
          <w:bCs w:val="0"/>
          <w:sz w:val="26"/>
          <w:szCs w:val="26"/>
          <w:lang w:val="en-US"/>
        </w:rPr>
        <w:t xml:space="preserve">phân tử </w:t>
      </w:r>
      <w:r>
        <w:rPr>
          <w:b w:val="0"/>
          <w:bCs w:val="0"/>
          <w:sz w:val="26"/>
          <w:szCs w:val="26"/>
        </w:rPr>
        <w:t>DN</w:t>
      </w:r>
      <w:r>
        <w:rPr>
          <w:rFonts w:hint="default"/>
          <w:b w:val="0"/>
          <w:bCs w:val="0"/>
          <w:sz w:val="26"/>
          <w:szCs w:val="26"/>
          <w:lang w:val="en-US"/>
        </w:rPr>
        <w:t>A?</w:t>
      </w:r>
    </w:p>
    <w:p w14:paraId="0B2A8140">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b w:val="0"/>
          <w:bCs w:val="0"/>
          <w:sz w:val="26"/>
          <w:szCs w:val="26"/>
        </w:rPr>
      </w:pPr>
      <w:r>
        <w:rPr>
          <w:b w:val="0"/>
          <w:bCs w:val="0"/>
          <w:sz w:val="26"/>
          <w:szCs w:val="26"/>
        </w:rPr>
        <w:t>b) Số lượng từng loại nucleoti</w:t>
      </w:r>
      <w:r>
        <w:rPr>
          <w:rFonts w:hint="default"/>
          <w:b w:val="0"/>
          <w:bCs w:val="0"/>
          <w:sz w:val="26"/>
          <w:szCs w:val="26"/>
          <w:lang w:val="en-US"/>
        </w:rPr>
        <w:t>de của phân tử DNA trên. B</w:t>
      </w:r>
      <w:r>
        <w:rPr>
          <w:b w:val="0"/>
          <w:bCs w:val="0"/>
          <w:sz w:val="26"/>
          <w:szCs w:val="26"/>
        </w:rPr>
        <w:t xml:space="preserve">iết rằng </w:t>
      </w:r>
      <w:r>
        <w:rPr>
          <w:rStyle w:val="9"/>
          <w:b w:val="0"/>
          <w:bCs w:val="0"/>
          <w:sz w:val="26"/>
          <w:szCs w:val="26"/>
        </w:rPr>
        <w:t>A chiếm 20% tổng số nucleo</w:t>
      </w:r>
      <w:r>
        <w:rPr>
          <w:rStyle w:val="9"/>
          <w:rFonts w:hint="default"/>
          <w:b w:val="0"/>
          <w:bCs w:val="0"/>
          <w:sz w:val="26"/>
          <w:szCs w:val="26"/>
          <w:lang w:val="en-US"/>
        </w:rPr>
        <w:t>tide</w:t>
      </w:r>
      <w:r>
        <w:rPr>
          <w:b w:val="0"/>
          <w:bCs w:val="0"/>
          <w:sz w:val="26"/>
          <w:szCs w:val="26"/>
        </w:rPr>
        <w:t>.</w:t>
      </w:r>
    </w:p>
    <w:p w14:paraId="52B0BA87">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b w:val="0"/>
          <w:bCs w:val="0"/>
          <w:sz w:val="26"/>
          <w:szCs w:val="26"/>
        </w:rPr>
      </w:pPr>
      <w:r>
        <w:rPr>
          <w:b w:val="0"/>
          <w:bCs w:val="0"/>
          <w:sz w:val="26"/>
          <w:szCs w:val="26"/>
        </w:rPr>
        <w:t xml:space="preserve">c) Nếu </w:t>
      </w:r>
      <w:r>
        <w:rPr>
          <w:rFonts w:hint="default"/>
          <w:b w:val="0"/>
          <w:bCs w:val="0"/>
          <w:sz w:val="26"/>
          <w:szCs w:val="26"/>
          <w:lang w:val="en-US"/>
        </w:rPr>
        <w:t xml:space="preserve">có hai phân tử </w:t>
      </w:r>
      <w:r>
        <w:rPr>
          <w:b w:val="0"/>
          <w:bCs w:val="0"/>
          <w:sz w:val="26"/>
          <w:szCs w:val="26"/>
        </w:rPr>
        <w:t>DN</w:t>
      </w:r>
      <w:r>
        <w:rPr>
          <w:rFonts w:hint="default"/>
          <w:b w:val="0"/>
          <w:bCs w:val="0"/>
          <w:sz w:val="26"/>
          <w:szCs w:val="26"/>
          <w:lang w:val="en-US"/>
        </w:rPr>
        <w:t>A</w:t>
      </w:r>
      <w:r>
        <w:rPr>
          <w:b w:val="0"/>
          <w:bCs w:val="0"/>
          <w:sz w:val="26"/>
          <w:szCs w:val="26"/>
        </w:rPr>
        <w:t xml:space="preserve"> trên </w:t>
      </w:r>
      <w:r>
        <w:rPr>
          <w:rStyle w:val="9"/>
          <w:b w:val="0"/>
          <w:bCs w:val="0"/>
          <w:sz w:val="26"/>
          <w:szCs w:val="26"/>
        </w:rPr>
        <w:t xml:space="preserve">nhân đôi </w:t>
      </w:r>
      <w:r>
        <w:rPr>
          <w:rStyle w:val="9"/>
          <w:rFonts w:hint="default"/>
          <w:b w:val="0"/>
          <w:bCs w:val="0"/>
          <w:sz w:val="26"/>
          <w:szCs w:val="26"/>
          <w:lang w:val="en-US"/>
        </w:rPr>
        <w:t>4</w:t>
      </w:r>
      <w:r>
        <w:rPr>
          <w:rStyle w:val="9"/>
          <w:b w:val="0"/>
          <w:bCs w:val="0"/>
          <w:sz w:val="26"/>
          <w:szCs w:val="26"/>
        </w:rPr>
        <w:t xml:space="preserve"> lần</w:t>
      </w:r>
      <w:r>
        <w:rPr>
          <w:b w:val="0"/>
          <w:bCs w:val="0"/>
          <w:sz w:val="26"/>
          <w:szCs w:val="26"/>
        </w:rPr>
        <w:t>, hãy xác định:</w:t>
      </w:r>
    </w:p>
    <w:p w14:paraId="597E238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40" w:lineRule="auto"/>
        <w:textAlignment w:val="auto"/>
        <w:rPr>
          <w:rFonts w:hint="default"/>
          <w:b w:val="0"/>
          <w:bCs w:val="0"/>
          <w:sz w:val="26"/>
          <w:szCs w:val="26"/>
          <w:lang w:val="en-US"/>
        </w:rPr>
      </w:pPr>
      <w:r>
        <w:rPr>
          <w:rFonts w:hint="default"/>
          <w:b w:val="0"/>
          <w:bCs w:val="0"/>
          <w:sz w:val="26"/>
          <w:szCs w:val="26"/>
          <w:lang w:val="en-US"/>
        </w:rPr>
        <w:t xml:space="preserve">- </w:t>
      </w:r>
      <w:r>
        <w:rPr>
          <w:b w:val="0"/>
          <w:bCs w:val="0"/>
          <w:sz w:val="26"/>
          <w:szCs w:val="26"/>
        </w:rPr>
        <w:t>Số DN</w:t>
      </w:r>
      <w:r>
        <w:rPr>
          <w:rFonts w:hint="default"/>
          <w:b w:val="0"/>
          <w:bCs w:val="0"/>
          <w:sz w:val="26"/>
          <w:szCs w:val="26"/>
          <w:lang w:val="en-US"/>
        </w:rPr>
        <w:t>A</w:t>
      </w:r>
      <w:r>
        <w:rPr>
          <w:b w:val="0"/>
          <w:bCs w:val="0"/>
          <w:sz w:val="26"/>
          <w:szCs w:val="26"/>
        </w:rPr>
        <w:t xml:space="preserve"> con tạo ra</w:t>
      </w:r>
      <w:r>
        <w:rPr>
          <w:rFonts w:hint="default"/>
          <w:b w:val="0"/>
          <w:bCs w:val="0"/>
          <w:sz w:val="26"/>
          <w:szCs w:val="26"/>
          <w:lang w:val="en-US"/>
        </w:rPr>
        <w:t>?</w:t>
      </w:r>
    </w:p>
    <w:p w14:paraId="50DE422C">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40" w:lineRule="auto"/>
        <w:textAlignment w:val="auto"/>
        <w:rPr>
          <w:rFonts w:hint="default"/>
          <w:sz w:val="26"/>
          <w:szCs w:val="26"/>
          <w:lang w:val="en-US"/>
        </w:rPr>
      </w:pPr>
      <w:r>
        <w:rPr>
          <w:rFonts w:hint="default"/>
          <w:b w:val="0"/>
          <w:bCs w:val="0"/>
          <w:sz w:val="26"/>
          <w:szCs w:val="26"/>
          <w:lang w:val="en-US"/>
        </w:rPr>
        <w:t xml:space="preserve">- </w:t>
      </w:r>
      <w:r>
        <w:rPr>
          <w:b w:val="0"/>
          <w:bCs w:val="0"/>
          <w:sz w:val="26"/>
          <w:szCs w:val="26"/>
        </w:rPr>
        <w:t>Tổng số nucleoti</w:t>
      </w:r>
      <w:r>
        <w:rPr>
          <w:rFonts w:hint="default"/>
          <w:b w:val="0"/>
          <w:bCs w:val="0"/>
          <w:sz w:val="26"/>
          <w:szCs w:val="26"/>
          <w:lang w:val="en-US"/>
        </w:rPr>
        <w:t>de</w:t>
      </w:r>
      <w:r>
        <w:rPr>
          <w:b w:val="0"/>
          <w:bCs w:val="0"/>
          <w:sz w:val="26"/>
          <w:szCs w:val="26"/>
        </w:rPr>
        <w:t xml:space="preserve"> trong các </w:t>
      </w:r>
      <w:r>
        <w:rPr>
          <w:rFonts w:hint="default"/>
          <w:b w:val="0"/>
          <w:bCs w:val="0"/>
          <w:sz w:val="26"/>
          <w:szCs w:val="26"/>
          <w:lang w:val="en-US"/>
        </w:rPr>
        <w:t>DNA</w:t>
      </w:r>
      <w:r>
        <w:rPr>
          <w:b w:val="0"/>
          <w:bCs w:val="0"/>
          <w:sz w:val="26"/>
          <w:szCs w:val="26"/>
        </w:rPr>
        <w:t xml:space="preserve"> co</w:t>
      </w:r>
      <w:r>
        <w:rPr>
          <w:sz w:val="26"/>
          <w:szCs w:val="26"/>
        </w:rPr>
        <w:t>n</w:t>
      </w:r>
      <w:r>
        <w:rPr>
          <w:rFonts w:hint="default"/>
          <w:sz w:val="26"/>
          <w:szCs w:val="26"/>
          <w:lang w:val="en-US"/>
        </w:rPr>
        <w:t>?</w:t>
      </w:r>
    </w:p>
    <w:p w14:paraId="034EB466">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240" w:lineRule="auto"/>
        <w:textAlignment w:val="auto"/>
        <w:rPr>
          <w:sz w:val="26"/>
          <w:szCs w:val="26"/>
        </w:rPr>
      </w:pPr>
      <w:r>
        <w:rPr>
          <w:rFonts w:hint="default"/>
          <w:sz w:val="26"/>
          <w:szCs w:val="26"/>
          <w:lang w:val="en-US"/>
        </w:rPr>
        <w:t xml:space="preserve">- </w:t>
      </w:r>
      <w:r>
        <w:rPr>
          <w:sz w:val="26"/>
          <w:szCs w:val="26"/>
        </w:rPr>
        <w:t>Số nucleoti</w:t>
      </w:r>
      <w:r>
        <w:rPr>
          <w:rFonts w:hint="default"/>
          <w:sz w:val="26"/>
          <w:szCs w:val="26"/>
          <w:lang w:val="en-US"/>
        </w:rPr>
        <w:t xml:space="preserve">de </w:t>
      </w:r>
      <w:r>
        <w:rPr>
          <w:sz w:val="26"/>
          <w:szCs w:val="26"/>
        </w:rPr>
        <w:t>môi trường cung cấp</w:t>
      </w:r>
      <w:r>
        <w:rPr>
          <w:rFonts w:hint="default"/>
          <w:sz w:val="26"/>
          <w:szCs w:val="26"/>
          <w:lang w:val="en-US"/>
        </w:rPr>
        <w:t xml:space="preserve"> cho nhân đôi 4 lần là bao nhiêu?</w:t>
      </w:r>
    </w:p>
    <w:p w14:paraId="0EB6465A">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bCs/>
          <w:color w:val="000000"/>
          <w:sz w:val="26"/>
          <w:szCs w:val="26"/>
          <w:u w:val="none"/>
          <w:lang w:val="en-US"/>
        </w:rPr>
      </w:pPr>
      <w:r>
        <w:rPr>
          <w:rFonts w:hint="default" w:cs="Times New Roman"/>
          <w:b/>
          <w:bCs/>
          <w:color w:val="000000"/>
          <w:sz w:val="26"/>
          <w:szCs w:val="26"/>
          <w:u w:val="none"/>
          <w:lang w:val="en-US"/>
        </w:rPr>
        <w:t>….HẾT…</w:t>
      </w:r>
    </w:p>
    <w:p w14:paraId="7CF8127B">
      <w:pPr>
        <w:widowControl w:val="0"/>
        <w:tabs>
          <w:tab w:val="left" w:pos="741"/>
        </w:tabs>
        <w:spacing w:after="0" w:line="276" w:lineRule="auto"/>
        <w:jc w:val="both"/>
        <w:rPr>
          <w:rFonts w:eastAsia="Segoe UI" w:cs="Times New Roman"/>
          <w:b/>
          <w:bCs/>
          <w:color w:val="000000" w:themeColor="text1"/>
          <w:szCs w:val="28"/>
          <w:lang w:eastAsia="vi-VN" w:bidi="vi-VN"/>
          <w14:textFill>
            <w14:solidFill>
              <w14:schemeClr w14:val="tx1"/>
            </w14:solidFill>
          </w14:textFill>
        </w:rPr>
      </w:pPr>
    </w:p>
    <w:p w14:paraId="3E3061FC">
      <w:pPr>
        <w:pStyle w:val="8"/>
        <w:spacing w:before="0" w:beforeAutospacing="0" w:after="0" w:afterAutospacing="0" w:line="276" w:lineRule="auto"/>
        <w:ind w:left="48" w:right="48"/>
        <w:jc w:val="both"/>
        <w:rPr>
          <w:b/>
          <w:bCs/>
          <w:sz w:val="28"/>
          <w:szCs w:val="28"/>
        </w:rPr>
      </w:pPr>
    </w:p>
    <w:p w14:paraId="00A8962E">
      <w:pPr>
        <w:spacing w:after="0" w:line="240" w:lineRule="auto"/>
        <w:ind w:right="151" w:rightChars="54"/>
        <w:jc w:val="both"/>
        <w:rPr>
          <w:rFonts w:cs="Times New Roman"/>
          <w:szCs w:val="28"/>
        </w:rPr>
      </w:pPr>
    </w:p>
    <w:p w14:paraId="672730F4">
      <w:pPr>
        <w:spacing w:after="0" w:line="240" w:lineRule="auto"/>
        <w:ind w:right="151" w:rightChars="54"/>
        <w:jc w:val="both"/>
        <w:rPr>
          <w:rFonts w:cs="Times New Roman"/>
          <w:szCs w:val="28"/>
        </w:rPr>
      </w:pPr>
    </w:p>
    <w:p w14:paraId="24F86F4F">
      <w:pPr>
        <w:spacing w:after="0" w:line="240" w:lineRule="auto"/>
        <w:ind w:right="151" w:rightChars="54"/>
        <w:jc w:val="both"/>
        <w:rPr>
          <w:rFonts w:cs="Times New Roman"/>
          <w:szCs w:val="28"/>
        </w:rPr>
      </w:pPr>
    </w:p>
    <w:p w14:paraId="242978B4">
      <w:pPr>
        <w:spacing w:after="0" w:line="240" w:lineRule="auto"/>
        <w:ind w:right="151" w:rightChars="54"/>
        <w:jc w:val="both"/>
        <w:rPr>
          <w:rFonts w:cs="Times New Roman"/>
          <w:szCs w:val="28"/>
        </w:rPr>
      </w:pPr>
    </w:p>
    <w:p w14:paraId="53BA9281">
      <w:pPr>
        <w:spacing w:after="0" w:line="240" w:lineRule="auto"/>
        <w:ind w:right="151" w:rightChars="54"/>
        <w:jc w:val="both"/>
        <w:rPr>
          <w:rFonts w:cs="Times New Roman"/>
          <w:szCs w:val="28"/>
        </w:rPr>
      </w:pPr>
    </w:p>
    <w:p w14:paraId="340EA34B">
      <w:pPr>
        <w:spacing w:after="0" w:line="240" w:lineRule="auto"/>
        <w:ind w:right="151" w:rightChars="54"/>
        <w:jc w:val="both"/>
        <w:rPr>
          <w:rFonts w:cs="Times New Roman"/>
          <w:szCs w:val="28"/>
        </w:rPr>
      </w:pPr>
    </w:p>
    <w:p w14:paraId="018D0102">
      <w:pPr>
        <w:spacing w:after="0" w:line="240" w:lineRule="auto"/>
        <w:ind w:right="151" w:rightChars="54"/>
        <w:jc w:val="both"/>
        <w:rPr>
          <w:rFonts w:cs="Times New Roman"/>
          <w:szCs w:val="28"/>
        </w:rPr>
      </w:pPr>
    </w:p>
    <w:p w14:paraId="52773C7C">
      <w:pPr>
        <w:spacing w:after="0" w:line="240" w:lineRule="auto"/>
        <w:ind w:right="151" w:rightChars="54"/>
        <w:jc w:val="both"/>
        <w:rPr>
          <w:rFonts w:cs="Times New Roman"/>
          <w:szCs w:val="28"/>
        </w:rPr>
      </w:pPr>
    </w:p>
    <w:p w14:paraId="6CA44A48">
      <w:pPr>
        <w:spacing w:after="0" w:line="240" w:lineRule="auto"/>
        <w:ind w:right="151" w:rightChars="54"/>
        <w:jc w:val="both"/>
        <w:rPr>
          <w:rFonts w:cs="Times New Roman"/>
          <w:szCs w:val="28"/>
        </w:rPr>
      </w:pPr>
    </w:p>
    <w:p w14:paraId="25A3D218">
      <w:pPr>
        <w:spacing w:after="0" w:line="240" w:lineRule="auto"/>
        <w:ind w:right="151" w:rightChars="54"/>
        <w:jc w:val="both"/>
        <w:rPr>
          <w:rFonts w:cs="Times New Roman"/>
          <w:szCs w:val="28"/>
        </w:rPr>
      </w:pPr>
    </w:p>
    <w:p w14:paraId="118F9617">
      <w:pPr>
        <w:spacing w:after="0" w:line="240" w:lineRule="auto"/>
        <w:ind w:right="151" w:rightChars="54"/>
        <w:jc w:val="both"/>
        <w:rPr>
          <w:rFonts w:cs="Times New Roman"/>
          <w:szCs w:val="28"/>
        </w:rPr>
      </w:pPr>
    </w:p>
    <w:p w14:paraId="3E6522BD">
      <w:pPr>
        <w:spacing w:after="0" w:line="240" w:lineRule="auto"/>
        <w:ind w:right="151" w:rightChars="54"/>
        <w:jc w:val="both"/>
        <w:rPr>
          <w:rFonts w:cs="Times New Roman"/>
          <w:szCs w:val="28"/>
        </w:rPr>
      </w:pPr>
    </w:p>
    <w:p w14:paraId="063F21F9">
      <w:pPr>
        <w:spacing w:after="0" w:line="240" w:lineRule="auto"/>
        <w:ind w:right="151" w:rightChars="54"/>
        <w:jc w:val="both"/>
        <w:rPr>
          <w:rFonts w:cs="Times New Roman"/>
          <w:szCs w:val="28"/>
        </w:rPr>
      </w:pPr>
    </w:p>
    <w:p w14:paraId="2D452D9A">
      <w:pPr>
        <w:spacing w:after="0" w:line="240" w:lineRule="auto"/>
        <w:ind w:right="151" w:rightChars="54"/>
        <w:jc w:val="both"/>
        <w:rPr>
          <w:rFonts w:cs="Times New Roman"/>
          <w:szCs w:val="28"/>
        </w:rPr>
      </w:pPr>
    </w:p>
    <w:p w14:paraId="387CB4DC">
      <w:pPr>
        <w:spacing w:after="0" w:line="240" w:lineRule="auto"/>
        <w:ind w:right="151" w:rightChars="54"/>
        <w:jc w:val="both"/>
        <w:rPr>
          <w:rFonts w:cs="Times New Roman"/>
          <w:szCs w:val="28"/>
        </w:rPr>
      </w:pPr>
    </w:p>
    <w:p w14:paraId="1AFAF4AA">
      <w:pPr>
        <w:spacing w:after="0" w:line="240" w:lineRule="auto"/>
        <w:ind w:right="151" w:rightChars="54"/>
        <w:jc w:val="both"/>
        <w:rPr>
          <w:rFonts w:cs="Times New Roman"/>
          <w:szCs w:val="28"/>
        </w:rPr>
      </w:pPr>
    </w:p>
    <w:p w14:paraId="03214156">
      <w:pPr>
        <w:spacing w:after="0" w:line="240" w:lineRule="auto"/>
        <w:ind w:right="151" w:rightChars="54"/>
        <w:jc w:val="both"/>
        <w:rPr>
          <w:rFonts w:cs="Times New Roman"/>
          <w:szCs w:val="28"/>
        </w:rPr>
      </w:pPr>
    </w:p>
    <w:p w14:paraId="5AC009E4">
      <w:pPr>
        <w:spacing w:after="0" w:line="240" w:lineRule="auto"/>
        <w:ind w:right="151" w:rightChars="54"/>
        <w:jc w:val="both"/>
        <w:rPr>
          <w:rFonts w:cs="Times New Roman"/>
          <w:szCs w:val="28"/>
        </w:rPr>
      </w:pPr>
    </w:p>
    <w:p w14:paraId="2F3FC22D">
      <w:pPr>
        <w:spacing w:after="0" w:line="240" w:lineRule="auto"/>
        <w:ind w:right="151" w:rightChars="54"/>
        <w:jc w:val="both"/>
        <w:rPr>
          <w:rFonts w:cs="Times New Roman"/>
          <w:szCs w:val="28"/>
        </w:rPr>
      </w:pPr>
    </w:p>
    <w:p w14:paraId="13053EE9">
      <w:pPr>
        <w:spacing w:after="0" w:line="240" w:lineRule="auto"/>
        <w:ind w:right="151" w:rightChars="54"/>
        <w:jc w:val="both"/>
        <w:rPr>
          <w:rFonts w:cs="Times New Roman"/>
          <w:szCs w:val="28"/>
        </w:rPr>
      </w:pPr>
    </w:p>
    <w:p w14:paraId="7E1E8CEA">
      <w:pPr>
        <w:spacing w:after="0" w:line="240" w:lineRule="auto"/>
        <w:ind w:right="151" w:rightChars="54"/>
        <w:jc w:val="both"/>
        <w:rPr>
          <w:rFonts w:cs="Times New Roman"/>
          <w:szCs w:val="28"/>
        </w:rPr>
      </w:pPr>
    </w:p>
    <w:p w14:paraId="4823BCF3">
      <w:pPr>
        <w:spacing w:after="0" w:line="240" w:lineRule="auto"/>
        <w:ind w:right="151" w:rightChars="54"/>
        <w:jc w:val="both"/>
        <w:rPr>
          <w:rFonts w:cs="Times New Roman"/>
          <w:szCs w:val="28"/>
        </w:rPr>
      </w:pPr>
    </w:p>
    <w:p w14:paraId="31EE07DF">
      <w:pPr>
        <w:spacing w:after="0" w:line="240" w:lineRule="auto"/>
        <w:ind w:right="151" w:rightChars="54"/>
        <w:jc w:val="both"/>
        <w:rPr>
          <w:rFonts w:cs="Times New Roman"/>
          <w:szCs w:val="28"/>
        </w:rPr>
      </w:pPr>
    </w:p>
    <w:p w14:paraId="1B0A4728">
      <w:pPr>
        <w:spacing w:after="0" w:line="240" w:lineRule="auto"/>
        <w:ind w:right="151" w:rightChars="54"/>
        <w:jc w:val="both"/>
        <w:rPr>
          <w:rFonts w:cs="Times New Roman"/>
          <w:szCs w:val="28"/>
        </w:rPr>
      </w:pPr>
    </w:p>
    <w:p w14:paraId="75FBAFB3">
      <w:pPr>
        <w:spacing w:after="0" w:line="240" w:lineRule="auto"/>
        <w:ind w:right="151" w:rightChars="54"/>
        <w:jc w:val="both"/>
        <w:rPr>
          <w:rFonts w:cs="Times New Roman"/>
          <w:szCs w:val="28"/>
        </w:rPr>
      </w:pPr>
    </w:p>
    <w:p w14:paraId="2DC16C7B">
      <w:pPr>
        <w:spacing w:after="0" w:line="240" w:lineRule="auto"/>
        <w:ind w:right="151" w:rightChars="54"/>
        <w:jc w:val="both"/>
        <w:rPr>
          <w:rFonts w:cs="Times New Roman"/>
          <w:szCs w:val="28"/>
        </w:rPr>
      </w:pPr>
    </w:p>
    <w:p w14:paraId="2E959F06">
      <w:pPr>
        <w:spacing w:after="0" w:line="240" w:lineRule="auto"/>
        <w:ind w:right="151" w:rightChars="54"/>
        <w:jc w:val="both"/>
        <w:rPr>
          <w:rFonts w:cs="Times New Roman"/>
          <w:szCs w:val="28"/>
        </w:rPr>
      </w:pPr>
    </w:p>
    <w:p w14:paraId="5877B677">
      <w:pPr>
        <w:spacing w:after="0" w:line="240" w:lineRule="auto"/>
        <w:ind w:right="151" w:rightChars="54"/>
        <w:jc w:val="both"/>
        <w:rPr>
          <w:rFonts w:cs="Times New Roman"/>
          <w:szCs w:val="28"/>
        </w:rPr>
      </w:pPr>
    </w:p>
    <w:tbl>
      <w:tblPr>
        <w:tblStyle w:val="3"/>
        <w:tblW w:w="11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1"/>
        <w:gridCol w:w="4361"/>
        <w:gridCol w:w="2239"/>
      </w:tblGrid>
      <w:tr w14:paraId="3769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41" w:type="dxa"/>
          </w:tcPr>
          <w:p w14:paraId="2A6BD0A0">
            <w:pPr>
              <w:tabs>
                <w:tab w:val="right" w:leader="dot" w:pos="4969"/>
              </w:tabs>
              <w:spacing w:after="0" w:line="276" w:lineRule="auto"/>
              <w:rPr>
                <w:rFonts w:cs="Times New Roman"/>
                <w:sz w:val="26"/>
                <w:szCs w:val="26"/>
              </w:rPr>
            </w:pPr>
            <w:r>
              <w:rPr>
                <w:rFonts w:cs="Times New Roman"/>
                <w:sz w:val="26"/>
                <w:szCs w:val="26"/>
              </w:rPr>
              <w:t>Trường Trung học cơ sở Phú Hòa</w:t>
            </w:r>
          </w:p>
          <w:p w14:paraId="052F4625">
            <w:pPr>
              <w:tabs>
                <w:tab w:val="right" w:leader="dot" w:pos="4969"/>
              </w:tabs>
              <w:spacing w:after="0" w:line="276" w:lineRule="auto"/>
              <w:rPr>
                <w:rFonts w:cs="Times New Roman"/>
                <w:sz w:val="26"/>
                <w:szCs w:val="26"/>
              </w:rPr>
            </w:pPr>
            <w:r>
              <w:rPr>
                <w:rFonts w:cs="Times New Roman"/>
                <w:sz w:val="26"/>
                <w:szCs w:val="26"/>
              </w:rPr>
              <w:t xml:space="preserve">Họ và tên: </w:t>
            </w:r>
            <w:r>
              <w:rPr>
                <w:rFonts w:cs="Times New Roman"/>
                <w:sz w:val="26"/>
                <w:szCs w:val="26"/>
              </w:rPr>
              <w:tab/>
            </w:r>
          </w:p>
          <w:p w14:paraId="01A2BFE1">
            <w:pPr>
              <w:tabs>
                <w:tab w:val="right" w:leader="dot" w:pos="4969"/>
              </w:tabs>
              <w:spacing w:after="0" w:line="276" w:lineRule="auto"/>
              <w:rPr>
                <w:rFonts w:cs="Times New Roman"/>
                <w:sz w:val="26"/>
                <w:szCs w:val="26"/>
              </w:rPr>
            </w:pPr>
            <w:r>
              <w:rPr>
                <w:rFonts w:cs="Times New Roman"/>
                <w:sz w:val="26"/>
                <w:szCs w:val="26"/>
              </w:rPr>
              <w:t xml:space="preserve">Lớp: </w:t>
            </w:r>
            <w:r>
              <w:rPr>
                <w:rFonts w:cs="Times New Roman"/>
                <w:sz w:val="26"/>
                <w:szCs w:val="26"/>
              </w:rPr>
              <w:tab/>
            </w:r>
          </w:p>
        </w:tc>
        <w:tc>
          <w:tcPr>
            <w:tcW w:w="4361" w:type="dxa"/>
          </w:tcPr>
          <w:p w14:paraId="5BA7C452">
            <w:pPr>
              <w:spacing w:after="0" w:line="276" w:lineRule="auto"/>
              <w:jc w:val="center"/>
              <w:rPr>
                <w:rFonts w:cs="Times New Roman"/>
                <w:b/>
                <w:sz w:val="26"/>
                <w:szCs w:val="26"/>
              </w:rPr>
            </w:pPr>
            <w:r>
              <w:rPr>
                <w:rFonts w:cs="Times New Roman"/>
                <w:b/>
                <w:sz w:val="26"/>
                <w:szCs w:val="26"/>
              </w:rPr>
              <w:t>KIỂM TRA HỌC KÌ II</w:t>
            </w:r>
          </w:p>
          <w:p w14:paraId="4E2376B9">
            <w:pPr>
              <w:spacing w:after="0" w:line="276" w:lineRule="auto"/>
              <w:jc w:val="center"/>
              <w:rPr>
                <w:rFonts w:cs="Times New Roman"/>
                <w:b/>
                <w:sz w:val="26"/>
                <w:szCs w:val="26"/>
              </w:rPr>
            </w:pPr>
            <w:r>
              <w:rPr>
                <w:rFonts w:cs="Times New Roman"/>
                <w:b/>
                <w:sz w:val="26"/>
                <w:szCs w:val="26"/>
              </w:rPr>
              <w:t>Năm học: 2025-2026</w:t>
            </w:r>
          </w:p>
          <w:p w14:paraId="418E82F4">
            <w:pPr>
              <w:spacing w:after="0" w:line="276" w:lineRule="auto"/>
              <w:jc w:val="center"/>
              <w:rPr>
                <w:rFonts w:cs="Times New Roman"/>
                <w:sz w:val="26"/>
                <w:szCs w:val="26"/>
              </w:rPr>
            </w:pPr>
            <w:r>
              <w:rPr>
                <w:rFonts w:cs="Times New Roman"/>
                <w:sz w:val="26"/>
                <w:szCs w:val="26"/>
              </w:rPr>
              <w:t>Môn: KHTN 9</w:t>
            </w:r>
          </w:p>
          <w:p w14:paraId="1342AC20">
            <w:pPr>
              <w:spacing w:after="0" w:line="276" w:lineRule="auto"/>
              <w:jc w:val="center"/>
              <w:rPr>
                <w:rFonts w:cs="Times New Roman"/>
                <w:sz w:val="26"/>
                <w:szCs w:val="26"/>
              </w:rPr>
            </w:pPr>
            <w:r>
              <w:rPr>
                <w:rFonts w:cs="Times New Roman"/>
                <w:sz w:val="26"/>
                <w:szCs w:val="26"/>
              </w:rPr>
              <w:t>Ngày: …/</w:t>
            </w:r>
            <w:r>
              <w:rPr>
                <w:rFonts w:hint="default" w:cs="Times New Roman"/>
                <w:sz w:val="26"/>
                <w:szCs w:val="26"/>
                <w:lang w:val="en-US"/>
              </w:rPr>
              <w:t>4</w:t>
            </w:r>
            <w:r>
              <w:rPr>
                <w:rFonts w:cs="Times New Roman"/>
                <w:sz w:val="26"/>
                <w:szCs w:val="26"/>
              </w:rPr>
              <w:t>/2026 - Thời gian: 60 phút</w:t>
            </w:r>
          </w:p>
        </w:tc>
        <w:tc>
          <w:tcPr>
            <w:tcW w:w="2239" w:type="dxa"/>
          </w:tcPr>
          <w:p w14:paraId="7FD20729">
            <w:pPr>
              <w:spacing w:after="0" w:line="276" w:lineRule="auto"/>
              <w:jc w:val="center"/>
              <w:rPr>
                <w:rFonts w:cs="Times New Roman"/>
                <w:sz w:val="26"/>
                <w:szCs w:val="26"/>
              </w:rPr>
            </w:pPr>
            <w:r>
              <w:rPr>
                <w:rFonts w:cs="Times New Roman"/>
                <w:b/>
                <w:bCs/>
                <w:sz w:val="26"/>
                <w:szCs w:val="26"/>
              </w:rPr>
              <w:t>Điểm</w:t>
            </w:r>
          </w:p>
        </w:tc>
      </w:tr>
    </w:tbl>
    <w:p w14:paraId="45F53CF6">
      <w:pPr>
        <w:pStyle w:val="8"/>
        <w:spacing w:before="0" w:beforeAutospacing="0" w:after="0" w:afterAutospacing="0" w:line="276" w:lineRule="auto"/>
        <w:ind w:right="48"/>
        <w:jc w:val="left"/>
        <w:rPr>
          <w:rFonts w:cs="Times New Roman"/>
          <w:b/>
          <w:sz w:val="26"/>
          <w:szCs w:val="26"/>
        </w:rPr>
      </w:pPr>
    </w:p>
    <w:p w14:paraId="4F883739">
      <w:pPr>
        <w:pStyle w:val="8"/>
        <w:spacing w:before="0" w:beforeAutospacing="0" w:after="0" w:afterAutospacing="0" w:line="276" w:lineRule="auto"/>
        <w:ind w:right="48"/>
        <w:jc w:val="left"/>
        <w:rPr>
          <w:b/>
          <w:bCs/>
          <w:sz w:val="26"/>
          <w:szCs w:val="26"/>
        </w:rPr>
      </w:pPr>
      <w:r>
        <w:rPr>
          <w:rFonts w:cs="Times New Roman"/>
          <w:b/>
          <w:sz w:val="26"/>
          <w:szCs w:val="26"/>
          <w:bdr w:val="single" w:sz="4" w:space="0"/>
        </w:rPr>
        <w:t xml:space="preserve">ĐỀ </w:t>
      </w:r>
      <w:r>
        <w:rPr>
          <w:rFonts w:hint="default" w:cs="Times New Roman"/>
          <w:b/>
          <w:sz w:val="26"/>
          <w:szCs w:val="26"/>
          <w:bdr w:val="single" w:sz="4" w:space="0"/>
          <w:lang w:val="en-US"/>
        </w:rPr>
        <w:t>…..</w:t>
      </w:r>
    </w:p>
    <w:p w14:paraId="6CC37EC2">
      <w:pPr>
        <w:pStyle w:val="8"/>
        <w:spacing w:before="0" w:beforeAutospacing="0" w:after="0" w:afterAutospacing="0" w:line="276" w:lineRule="auto"/>
        <w:ind w:right="48"/>
        <w:jc w:val="center"/>
        <w:rPr>
          <w:b/>
          <w:bCs/>
          <w:sz w:val="26"/>
          <w:szCs w:val="26"/>
        </w:rPr>
      </w:pPr>
      <w:r>
        <w:rPr>
          <w:b/>
          <w:bCs/>
          <w:sz w:val="26"/>
          <w:szCs w:val="26"/>
        </w:rPr>
        <w:t>BÀI LÀM</w:t>
      </w:r>
    </w:p>
    <w:p w14:paraId="22E2C3A0">
      <w:pPr>
        <w:pStyle w:val="8"/>
        <w:numPr>
          <w:ilvl w:val="0"/>
          <w:numId w:val="3"/>
        </w:numPr>
        <w:spacing w:before="0" w:beforeAutospacing="0" w:after="0" w:afterAutospacing="0" w:line="276" w:lineRule="auto"/>
        <w:ind w:right="48"/>
        <w:rPr>
          <w:b/>
          <w:bCs/>
          <w:sz w:val="26"/>
          <w:szCs w:val="26"/>
        </w:rPr>
      </w:pPr>
      <w:r>
        <w:rPr>
          <w:b/>
          <w:bCs/>
          <w:sz w:val="26"/>
          <w:szCs w:val="26"/>
        </w:rPr>
        <w:t xml:space="preserve">TRẮC NGHIỆM: </w:t>
      </w:r>
    </w:p>
    <w:tbl>
      <w:tblPr>
        <w:tblStyle w:val="10"/>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601"/>
        <w:gridCol w:w="601"/>
        <w:gridCol w:w="601"/>
        <w:gridCol w:w="601"/>
        <w:gridCol w:w="601"/>
        <w:gridCol w:w="602"/>
        <w:gridCol w:w="603"/>
        <w:gridCol w:w="603"/>
        <w:gridCol w:w="603"/>
        <w:gridCol w:w="659"/>
        <w:gridCol w:w="659"/>
        <w:gridCol w:w="659"/>
      </w:tblGrid>
      <w:tr w14:paraId="6DD0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217" w:type="dxa"/>
          </w:tcPr>
          <w:p w14:paraId="7077A15F">
            <w:pPr>
              <w:pStyle w:val="8"/>
              <w:spacing w:before="0" w:beforeAutospacing="0" w:after="0" w:afterAutospacing="0" w:line="276" w:lineRule="auto"/>
              <w:ind w:right="48"/>
              <w:jc w:val="center"/>
              <w:rPr>
                <w:b/>
                <w:bCs/>
                <w:sz w:val="26"/>
                <w:szCs w:val="26"/>
              </w:rPr>
            </w:pPr>
            <w:r>
              <w:rPr>
                <w:b/>
                <w:bCs/>
                <w:sz w:val="26"/>
                <w:szCs w:val="26"/>
              </w:rPr>
              <w:t xml:space="preserve">Câu </w:t>
            </w:r>
          </w:p>
        </w:tc>
        <w:tc>
          <w:tcPr>
            <w:tcW w:w="601" w:type="dxa"/>
          </w:tcPr>
          <w:p w14:paraId="3876A7F5">
            <w:pPr>
              <w:pStyle w:val="8"/>
              <w:spacing w:before="0" w:beforeAutospacing="0" w:after="0" w:afterAutospacing="0" w:line="276" w:lineRule="auto"/>
              <w:ind w:right="48"/>
              <w:jc w:val="center"/>
              <w:rPr>
                <w:b/>
                <w:bCs/>
                <w:sz w:val="26"/>
                <w:szCs w:val="26"/>
              </w:rPr>
            </w:pPr>
            <w:r>
              <w:rPr>
                <w:b/>
                <w:bCs/>
                <w:sz w:val="26"/>
                <w:szCs w:val="26"/>
              </w:rPr>
              <w:t>1</w:t>
            </w:r>
          </w:p>
        </w:tc>
        <w:tc>
          <w:tcPr>
            <w:tcW w:w="601" w:type="dxa"/>
          </w:tcPr>
          <w:p w14:paraId="3B1631F4">
            <w:pPr>
              <w:pStyle w:val="8"/>
              <w:spacing w:before="0" w:beforeAutospacing="0" w:after="0" w:afterAutospacing="0" w:line="276" w:lineRule="auto"/>
              <w:ind w:right="48"/>
              <w:jc w:val="center"/>
              <w:rPr>
                <w:b/>
                <w:bCs/>
                <w:sz w:val="26"/>
                <w:szCs w:val="26"/>
              </w:rPr>
            </w:pPr>
            <w:r>
              <w:rPr>
                <w:b/>
                <w:bCs/>
                <w:sz w:val="26"/>
                <w:szCs w:val="26"/>
              </w:rPr>
              <w:t>2</w:t>
            </w:r>
          </w:p>
        </w:tc>
        <w:tc>
          <w:tcPr>
            <w:tcW w:w="601" w:type="dxa"/>
          </w:tcPr>
          <w:p w14:paraId="5D873036">
            <w:pPr>
              <w:pStyle w:val="8"/>
              <w:spacing w:before="0" w:beforeAutospacing="0" w:after="0" w:afterAutospacing="0" w:line="276" w:lineRule="auto"/>
              <w:ind w:right="48"/>
              <w:jc w:val="center"/>
              <w:rPr>
                <w:b/>
                <w:bCs/>
                <w:sz w:val="26"/>
                <w:szCs w:val="26"/>
              </w:rPr>
            </w:pPr>
            <w:r>
              <w:rPr>
                <w:b/>
                <w:bCs/>
                <w:sz w:val="26"/>
                <w:szCs w:val="26"/>
              </w:rPr>
              <w:t>3</w:t>
            </w:r>
          </w:p>
        </w:tc>
        <w:tc>
          <w:tcPr>
            <w:tcW w:w="601" w:type="dxa"/>
          </w:tcPr>
          <w:p w14:paraId="265167E7">
            <w:pPr>
              <w:pStyle w:val="8"/>
              <w:spacing w:before="0" w:beforeAutospacing="0" w:after="0" w:afterAutospacing="0" w:line="276" w:lineRule="auto"/>
              <w:ind w:right="48"/>
              <w:jc w:val="center"/>
              <w:rPr>
                <w:b/>
                <w:bCs/>
                <w:sz w:val="26"/>
                <w:szCs w:val="26"/>
              </w:rPr>
            </w:pPr>
            <w:r>
              <w:rPr>
                <w:b/>
                <w:bCs/>
                <w:sz w:val="26"/>
                <w:szCs w:val="26"/>
              </w:rPr>
              <w:t>4</w:t>
            </w:r>
          </w:p>
        </w:tc>
        <w:tc>
          <w:tcPr>
            <w:tcW w:w="601" w:type="dxa"/>
          </w:tcPr>
          <w:p w14:paraId="1C0BCC0E">
            <w:pPr>
              <w:pStyle w:val="8"/>
              <w:spacing w:before="0" w:beforeAutospacing="0" w:after="0" w:afterAutospacing="0" w:line="276" w:lineRule="auto"/>
              <w:ind w:right="48"/>
              <w:jc w:val="center"/>
              <w:rPr>
                <w:b/>
                <w:bCs/>
                <w:sz w:val="26"/>
                <w:szCs w:val="26"/>
              </w:rPr>
            </w:pPr>
            <w:r>
              <w:rPr>
                <w:b/>
                <w:bCs/>
                <w:sz w:val="26"/>
                <w:szCs w:val="26"/>
              </w:rPr>
              <w:t>5</w:t>
            </w:r>
          </w:p>
        </w:tc>
        <w:tc>
          <w:tcPr>
            <w:tcW w:w="602" w:type="dxa"/>
          </w:tcPr>
          <w:p w14:paraId="0BA00556">
            <w:pPr>
              <w:pStyle w:val="8"/>
              <w:spacing w:before="0" w:beforeAutospacing="0" w:after="0" w:afterAutospacing="0" w:line="276" w:lineRule="auto"/>
              <w:ind w:right="48"/>
              <w:jc w:val="center"/>
              <w:rPr>
                <w:b/>
                <w:bCs/>
                <w:sz w:val="26"/>
                <w:szCs w:val="26"/>
              </w:rPr>
            </w:pPr>
            <w:r>
              <w:rPr>
                <w:b/>
                <w:bCs/>
                <w:sz w:val="26"/>
                <w:szCs w:val="26"/>
              </w:rPr>
              <w:t>6</w:t>
            </w:r>
          </w:p>
        </w:tc>
        <w:tc>
          <w:tcPr>
            <w:tcW w:w="603" w:type="dxa"/>
          </w:tcPr>
          <w:p w14:paraId="14F97C53">
            <w:pPr>
              <w:pStyle w:val="8"/>
              <w:spacing w:before="0" w:beforeAutospacing="0" w:after="0" w:afterAutospacing="0" w:line="276" w:lineRule="auto"/>
              <w:ind w:right="48"/>
              <w:jc w:val="center"/>
              <w:rPr>
                <w:b/>
                <w:bCs/>
                <w:sz w:val="26"/>
                <w:szCs w:val="26"/>
              </w:rPr>
            </w:pPr>
            <w:r>
              <w:rPr>
                <w:b/>
                <w:bCs/>
                <w:sz w:val="26"/>
                <w:szCs w:val="26"/>
              </w:rPr>
              <w:t>7</w:t>
            </w:r>
          </w:p>
        </w:tc>
        <w:tc>
          <w:tcPr>
            <w:tcW w:w="603" w:type="dxa"/>
          </w:tcPr>
          <w:p w14:paraId="42234BF3">
            <w:pPr>
              <w:pStyle w:val="8"/>
              <w:spacing w:before="0" w:beforeAutospacing="0" w:after="0" w:afterAutospacing="0" w:line="276" w:lineRule="auto"/>
              <w:ind w:right="48"/>
              <w:jc w:val="center"/>
              <w:rPr>
                <w:b/>
                <w:bCs/>
                <w:sz w:val="26"/>
                <w:szCs w:val="26"/>
              </w:rPr>
            </w:pPr>
            <w:r>
              <w:rPr>
                <w:b/>
                <w:bCs/>
                <w:sz w:val="26"/>
                <w:szCs w:val="26"/>
              </w:rPr>
              <w:t>8</w:t>
            </w:r>
          </w:p>
        </w:tc>
        <w:tc>
          <w:tcPr>
            <w:tcW w:w="603" w:type="dxa"/>
          </w:tcPr>
          <w:p w14:paraId="5F259446">
            <w:pPr>
              <w:pStyle w:val="8"/>
              <w:spacing w:before="0" w:beforeAutospacing="0" w:after="0" w:afterAutospacing="0" w:line="276" w:lineRule="auto"/>
              <w:ind w:right="48"/>
              <w:jc w:val="center"/>
              <w:rPr>
                <w:b/>
                <w:bCs/>
                <w:sz w:val="26"/>
                <w:szCs w:val="26"/>
              </w:rPr>
            </w:pPr>
            <w:r>
              <w:rPr>
                <w:b/>
                <w:bCs/>
                <w:sz w:val="26"/>
                <w:szCs w:val="26"/>
              </w:rPr>
              <w:t>9</w:t>
            </w:r>
          </w:p>
        </w:tc>
        <w:tc>
          <w:tcPr>
            <w:tcW w:w="659" w:type="dxa"/>
          </w:tcPr>
          <w:p w14:paraId="3FB629F4">
            <w:pPr>
              <w:pStyle w:val="8"/>
              <w:spacing w:before="0" w:beforeAutospacing="0" w:after="0" w:afterAutospacing="0" w:line="276" w:lineRule="auto"/>
              <w:ind w:right="48"/>
              <w:jc w:val="center"/>
              <w:rPr>
                <w:b/>
                <w:bCs/>
                <w:sz w:val="26"/>
                <w:szCs w:val="26"/>
              </w:rPr>
            </w:pPr>
            <w:r>
              <w:rPr>
                <w:b/>
                <w:bCs/>
                <w:sz w:val="26"/>
                <w:szCs w:val="26"/>
              </w:rPr>
              <w:t>10</w:t>
            </w:r>
          </w:p>
        </w:tc>
        <w:tc>
          <w:tcPr>
            <w:tcW w:w="659" w:type="dxa"/>
          </w:tcPr>
          <w:p w14:paraId="4A745E64">
            <w:pPr>
              <w:pStyle w:val="8"/>
              <w:spacing w:before="0" w:beforeAutospacing="0" w:after="0" w:afterAutospacing="0" w:line="276" w:lineRule="auto"/>
              <w:ind w:right="48"/>
              <w:jc w:val="center"/>
              <w:rPr>
                <w:b/>
                <w:bCs/>
                <w:sz w:val="26"/>
                <w:szCs w:val="26"/>
              </w:rPr>
            </w:pPr>
            <w:r>
              <w:rPr>
                <w:b/>
                <w:bCs/>
                <w:sz w:val="26"/>
                <w:szCs w:val="26"/>
              </w:rPr>
              <w:t>11</w:t>
            </w:r>
          </w:p>
        </w:tc>
        <w:tc>
          <w:tcPr>
            <w:tcW w:w="659" w:type="dxa"/>
          </w:tcPr>
          <w:p w14:paraId="6D55F99E">
            <w:pPr>
              <w:pStyle w:val="8"/>
              <w:spacing w:before="0" w:beforeAutospacing="0" w:after="0" w:afterAutospacing="0" w:line="276" w:lineRule="auto"/>
              <w:ind w:right="48"/>
              <w:jc w:val="center"/>
              <w:rPr>
                <w:b/>
                <w:bCs/>
                <w:sz w:val="26"/>
                <w:szCs w:val="26"/>
              </w:rPr>
            </w:pPr>
            <w:r>
              <w:rPr>
                <w:b/>
                <w:bCs/>
                <w:sz w:val="26"/>
                <w:szCs w:val="26"/>
              </w:rPr>
              <w:t>12</w:t>
            </w:r>
          </w:p>
        </w:tc>
      </w:tr>
      <w:tr w14:paraId="60DD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7" w:type="dxa"/>
          </w:tcPr>
          <w:p w14:paraId="003DE6FB">
            <w:pPr>
              <w:pStyle w:val="8"/>
              <w:spacing w:before="0" w:beforeAutospacing="0" w:after="0" w:afterAutospacing="0" w:line="276" w:lineRule="auto"/>
              <w:ind w:right="48"/>
              <w:jc w:val="center"/>
              <w:rPr>
                <w:b/>
                <w:bCs/>
                <w:sz w:val="26"/>
                <w:szCs w:val="26"/>
              </w:rPr>
            </w:pPr>
            <w:r>
              <w:rPr>
                <w:b/>
                <w:bCs/>
                <w:sz w:val="26"/>
                <w:szCs w:val="26"/>
              </w:rPr>
              <w:t>Đáp án</w:t>
            </w:r>
          </w:p>
        </w:tc>
        <w:tc>
          <w:tcPr>
            <w:tcW w:w="601" w:type="dxa"/>
          </w:tcPr>
          <w:p w14:paraId="61D2CB07">
            <w:pPr>
              <w:pStyle w:val="8"/>
              <w:spacing w:before="0" w:beforeAutospacing="0" w:after="0" w:afterAutospacing="0" w:line="276" w:lineRule="auto"/>
              <w:ind w:right="48"/>
              <w:jc w:val="center"/>
              <w:rPr>
                <w:b/>
                <w:bCs/>
                <w:sz w:val="26"/>
                <w:szCs w:val="26"/>
              </w:rPr>
            </w:pPr>
          </w:p>
        </w:tc>
        <w:tc>
          <w:tcPr>
            <w:tcW w:w="601" w:type="dxa"/>
          </w:tcPr>
          <w:p w14:paraId="6EC3ACF3">
            <w:pPr>
              <w:pStyle w:val="8"/>
              <w:spacing w:before="0" w:beforeAutospacing="0" w:after="0" w:afterAutospacing="0" w:line="276" w:lineRule="auto"/>
              <w:ind w:right="48"/>
              <w:jc w:val="center"/>
              <w:rPr>
                <w:b/>
                <w:bCs/>
                <w:sz w:val="26"/>
                <w:szCs w:val="26"/>
              </w:rPr>
            </w:pPr>
          </w:p>
        </w:tc>
        <w:tc>
          <w:tcPr>
            <w:tcW w:w="601" w:type="dxa"/>
          </w:tcPr>
          <w:p w14:paraId="63CED399">
            <w:pPr>
              <w:pStyle w:val="8"/>
              <w:spacing w:before="0" w:beforeAutospacing="0" w:after="0" w:afterAutospacing="0" w:line="276" w:lineRule="auto"/>
              <w:ind w:right="48"/>
              <w:jc w:val="center"/>
              <w:rPr>
                <w:b/>
                <w:bCs/>
                <w:sz w:val="26"/>
                <w:szCs w:val="26"/>
              </w:rPr>
            </w:pPr>
          </w:p>
        </w:tc>
        <w:tc>
          <w:tcPr>
            <w:tcW w:w="601" w:type="dxa"/>
          </w:tcPr>
          <w:p w14:paraId="10986F06">
            <w:pPr>
              <w:pStyle w:val="8"/>
              <w:spacing w:before="0" w:beforeAutospacing="0" w:after="0" w:afterAutospacing="0" w:line="276" w:lineRule="auto"/>
              <w:ind w:right="48"/>
              <w:jc w:val="center"/>
              <w:rPr>
                <w:b/>
                <w:bCs/>
                <w:sz w:val="26"/>
                <w:szCs w:val="26"/>
              </w:rPr>
            </w:pPr>
          </w:p>
        </w:tc>
        <w:tc>
          <w:tcPr>
            <w:tcW w:w="601" w:type="dxa"/>
          </w:tcPr>
          <w:p w14:paraId="42E7F5DF">
            <w:pPr>
              <w:pStyle w:val="8"/>
              <w:spacing w:before="0" w:beforeAutospacing="0" w:after="0" w:afterAutospacing="0" w:line="276" w:lineRule="auto"/>
              <w:ind w:right="48"/>
              <w:jc w:val="center"/>
              <w:rPr>
                <w:b/>
                <w:bCs/>
                <w:sz w:val="26"/>
                <w:szCs w:val="26"/>
              </w:rPr>
            </w:pPr>
          </w:p>
        </w:tc>
        <w:tc>
          <w:tcPr>
            <w:tcW w:w="602" w:type="dxa"/>
          </w:tcPr>
          <w:p w14:paraId="57D04ACB">
            <w:pPr>
              <w:pStyle w:val="8"/>
              <w:spacing w:before="0" w:beforeAutospacing="0" w:after="0" w:afterAutospacing="0" w:line="276" w:lineRule="auto"/>
              <w:ind w:right="48"/>
              <w:jc w:val="center"/>
              <w:rPr>
                <w:b/>
                <w:bCs/>
                <w:sz w:val="26"/>
                <w:szCs w:val="26"/>
              </w:rPr>
            </w:pPr>
          </w:p>
        </w:tc>
        <w:tc>
          <w:tcPr>
            <w:tcW w:w="603" w:type="dxa"/>
          </w:tcPr>
          <w:p w14:paraId="6CD24554">
            <w:pPr>
              <w:pStyle w:val="8"/>
              <w:spacing w:before="0" w:beforeAutospacing="0" w:after="0" w:afterAutospacing="0" w:line="276" w:lineRule="auto"/>
              <w:ind w:right="48"/>
              <w:jc w:val="center"/>
              <w:rPr>
                <w:b/>
                <w:bCs/>
                <w:sz w:val="26"/>
                <w:szCs w:val="26"/>
              </w:rPr>
            </w:pPr>
          </w:p>
        </w:tc>
        <w:tc>
          <w:tcPr>
            <w:tcW w:w="603" w:type="dxa"/>
          </w:tcPr>
          <w:p w14:paraId="59BAA3D2">
            <w:pPr>
              <w:pStyle w:val="8"/>
              <w:spacing w:before="0" w:beforeAutospacing="0" w:after="0" w:afterAutospacing="0" w:line="276" w:lineRule="auto"/>
              <w:ind w:right="48"/>
              <w:jc w:val="center"/>
              <w:rPr>
                <w:b/>
                <w:bCs/>
                <w:sz w:val="26"/>
                <w:szCs w:val="26"/>
              </w:rPr>
            </w:pPr>
          </w:p>
        </w:tc>
        <w:tc>
          <w:tcPr>
            <w:tcW w:w="603" w:type="dxa"/>
          </w:tcPr>
          <w:p w14:paraId="682B9650">
            <w:pPr>
              <w:pStyle w:val="8"/>
              <w:spacing w:before="0" w:beforeAutospacing="0" w:after="0" w:afterAutospacing="0" w:line="276" w:lineRule="auto"/>
              <w:ind w:right="48"/>
              <w:jc w:val="center"/>
              <w:rPr>
                <w:b/>
                <w:bCs/>
                <w:sz w:val="26"/>
                <w:szCs w:val="26"/>
              </w:rPr>
            </w:pPr>
          </w:p>
        </w:tc>
        <w:tc>
          <w:tcPr>
            <w:tcW w:w="659" w:type="dxa"/>
          </w:tcPr>
          <w:p w14:paraId="6B3271E5">
            <w:pPr>
              <w:pStyle w:val="8"/>
              <w:spacing w:before="0" w:beforeAutospacing="0" w:after="0" w:afterAutospacing="0" w:line="276" w:lineRule="auto"/>
              <w:ind w:right="48"/>
              <w:jc w:val="center"/>
              <w:rPr>
                <w:b/>
                <w:bCs/>
                <w:sz w:val="26"/>
                <w:szCs w:val="26"/>
              </w:rPr>
            </w:pPr>
          </w:p>
        </w:tc>
        <w:tc>
          <w:tcPr>
            <w:tcW w:w="659" w:type="dxa"/>
          </w:tcPr>
          <w:p w14:paraId="0948618B">
            <w:pPr>
              <w:pStyle w:val="8"/>
              <w:spacing w:before="0" w:beforeAutospacing="0" w:after="0" w:afterAutospacing="0" w:line="276" w:lineRule="auto"/>
              <w:ind w:right="48"/>
              <w:jc w:val="center"/>
              <w:rPr>
                <w:b/>
                <w:bCs/>
                <w:sz w:val="26"/>
                <w:szCs w:val="26"/>
              </w:rPr>
            </w:pPr>
          </w:p>
        </w:tc>
        <w:tc>
          <w:tcPr>
            <w:tcW w:w="659" w:type="dxa"/>
          </w:tcPr>
          <w:p w14:paraId="38D2D502">
            <w:pPr>
              <w:pStyle w:val="8"/>
              <w:spacing w:before="0" w:beforeAutospacing="0" w:after="0" w:afterAutospacing="0" w:line="276" w:lineRule="auto"/>
              <w:ind w:right="48"/>
              <w:jc w:val="center"/>
              <w:rPr>
                <w:b/>
                <w:bCs/>
                <w:sz w:val="26"/>
                <w:szCs w:val="26"/>
              </w:rPr>
            </w:pPr>
          </w:p>
        </w:tc>
      </w:tr>
    </w:tbl>
    <w:p w14:paraId="1D28359E">
      <w:pPr>
        <w:pStyle w:val="8"/>
        <w:numPr>
          <w:ilvl w:val="0"/>
          <w:numId w:val="3"/>
        </w:numPr>
        <w:spacing w:before="0" w:beforeAutospacing="0" w:after="0" w:afterAutospacing="0" w:line="276" w:lineRule="auto"/>
        <w:ind w:right="48"/>
        <w:jc w:val="both"/>
        <w:rPr>
          <w:b/>
          <w:bCs/>
          <w:sz w:val="26"/>
          <w:szCs w:val="26"/>
        </w:rPr>
      </w:pPr>
      <w:r>
        <w:rPr>
          <w:b/>
          <w:bCs/>
          <w:sz w:val="26"/>
          <w:szCs w:val="26"/>
        </w:rPr>
        <w:t>TỰ LUẬN:</w:t>
      </w:r>
    </w:p>
    <w:p w14:paraId="2A9DBA61">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0003D5C3">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E2C47FF">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3D2D747">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A99BE0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71D2009">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362EA56">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4C4C2D3">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B7313D6">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48CCC3E5">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2840925">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4E5FD24B">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4D1358D8">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A4428E3">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3E1852D">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1DBEDAC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DDCC0F1">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58E2A88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0A69229C">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E617809">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C46E867">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474EB06D">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0D32CED">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06F4615">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7E06022">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5D4BD49">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D6E778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51ED5ADA">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19C335FD">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0FAE7C0">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4999D78">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43AF402">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14AFF4C1">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D4D45B0">
      <w:pPr>
        <w:tabs>
          <w:tab w:val="left" w:leader="dot" w:pos="10640"/>
        </w:tabs>
        <w:spacing w:after="0" w:line="276" w:lineRule="auto"/>
        <w:jc w:val="both"/>
        <w:rPr>
          <w:rFonts w:cs="Times New Roman"/>
          <w:b/>
          <w:bCs/>
          <w:sz w:val="26"/>
          <w:szCs w:val="26"/>
        </w:rPr>
      </w:pPr>
      <w:r>
        <w:rPr>
          <w:rFonts w:cs="Times New Roman"/>
          <w:sz w:val="26"/>
          <w:szCs w:val="26"/>
          <w:lang w:val="es-AR"/>
        </w:rPr>
        <w:tab/>
      </w:r>
    </w:p>
    <w:p w14:paraId="587745E8">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2C1AE5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0B4B4B3B">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291CC4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0E57BD2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57015651">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9593BA3">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1F51D0BB">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0C15AB8">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4C214F1">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14AA4210">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2B5117D">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576CD2A8">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04DA669A">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499EE72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017A341">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55DEE2C2">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2AE06EA">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494C2210">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08C39E9A">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53A824C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498C8C7">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45B613F">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0AE778A">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02CD82E">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736E1787">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189866F">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8BF297C">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A6BEFE9">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5B756B84">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ACFE588">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18AE95CA">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78159C0">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6EB4C43F">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0052D30">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37F4C54A">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21F48E2B">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170EC502">
      <w:pPr>
        <w:tabs>
          <w:tab w:val="left" w:leader="dot" w:pos="10640"/>
        </w:tabs>
        <w:spacing w:after="0" w:line="276" w:lineRule="auto"/>
        <w:jc w:val="both"/>
        <w:rPr>
          <w:rFonts w:cs="Times New Roman"/>
          <w:sz w:val="26"/>
          <w:szCs w:val="26"/>
          <w:lang w:val="es-AR"/>
        </w:rPr>
      </w:pPr>
      <w:r>
        <w:rPr>
          <w:rFonts w:cs="Times New Roman"/>
          <w:sz w:val="26"/>
          <w:szCs w:val="26"/>
          <w:lang w:val="es-AR"/>
        </w:rPr>
        <w:tab/>
      </w:r>
    </w:p>
    <w:p w14:paraId="0BD1B841">
      <w:pPr>
        <w:tabs>
          <w:tab w:val="left" w:leader="dot" w:pos="10640"/>
        </w:tabs>
        <w:spacing w:after="0" w:line="276" w:lineRule="auto"/>
        <w:jc w:val="both"/>
        <w:rPr>
          <w:rFonts w:cs="Times New Roman"/>
          <w:szCs w:val="28"/>
          <w:lang w:val="es-AR"/>
        </w:rPr>
      </w:pPr>
      <w:r>
        <w:rPr>
          <w:rFonts w:cs="Times New Roman"/>
          <w:sz w:val="26"/>
          <w:szCs w:val="26"/>
          <w:lang w:val="es-AR"/>
        </w:rPr>
        <w:tab/>
      </w:r>
    </w:p>
    <w:p w14:paraId="61AF0532">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ĐÁP ÁN - BIỂU ĐIỂM KHTN 9</w:t>
      </w:r>
    </w:p>
    <w:p w14:paraId="2EAC456E">
      <w:pPr>
        <w:pStyle w:val="8"/>
        <w:spacing w:before="0" w:beforeAutospacing="0" w:after="0" w:afterAutospacing="0"/>
        <w:ind w:right="48"/>
        <w:jc w:val="center"/>
        <w:rPr>
          <w:rFonts w:hint="default" w:ascii="Times New Roman" w:hAnsi="Times New Roman" w:cs="Times New Roman"/>
          <w:b/>
          <w:bCs/>
          <w:sz w:val="26"/>
          <w:szCs w:val="26"/>
        </w:rPr>
      </w:pPr>
      <w:bookmarkStart w:id="1" w:name="_GoBack"/>
      <w:bookmarkEnd w:id="1"/>
    </w:p>
    <w:p w14:paraId="1267452E">
      <w:pPr>
        <w:pStyle w:val="8"/>
        <w:numPr>
          <w:ilvl w:val="0"/>
          <w:numId w:val="4"/>
        </w:numPr>
        <w:spacing w:before="0" w:beforeAutospacing="0" w:after="0" w:afterAutospacing="0"/>
        <w:ind w:left="48" w:right="48"/>
        <w:jc w:val="both"/>
        <w:rPr>
          <w:rFonts w:hint="default" w:ascii="Times New Roman" w:hAnsi="Times New Roman" w:cs="Times New Roman"/>
          <w:b/>
          <w:bCs/>
          <w:sz w:val="26"/>
          <w:szCs w:val="26"/>
        </w:rPr>
      </w:pPr>
      <w:r>
        <w:rPr>
          <w:rFonts w:hint="default" w:ascii="Times New Roman" w:hAnsi="Times New Roman" w:cs="Times New Roman"/>
          <w:b/>
          <w:bCs/>
          <w:sz w:val="26"/>
          <w:szCs w:val="26"/>
        </w:rPr>
        <w:t>Phần trắc nghiệm: Mỗi đáp án đúng 0,25đ</w:t>
      </w:r>
    </w:p>
    <w:tbl>
      <w:tblPr>
        <w:tblStyle w:val="10"/>
        <w:tblW w:w="8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76"/>
        <w:gridCol w:w="720"/>
        <w:gridCol w:w="630"/>
        <w:gridCol w:w="630"/>
        <w:gridCol w:w="630"/>
        <w:gridCol w:w="630"/>
        <w:gridCol w:w="630"/>
        <w:gridCol w:w="630"/>
        <w:gridCol w:w="630"/>
        <w:gridCol w:w="720"/>
        <w:gridCol w:w="720"/>
        <w:gridCol w:w="720"/>
      </w:tblGrid>
      <w:tr w14:paraId="4C0B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008" w:type="dxa"/>
          </w:tcPr>
          <w:p w14:paraId="1ED5AC69">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Câu</w:t>
            </w:r>
          </w:p>
        </w:tc>
        <w:tc>
          <w:tcPr>
            <w:tcW w:w="676" w:type="dxa"/>
          </w:tcPr>
          <w:p w14:paraId="0644028D">
            <w:pPr>
              <w:pStyle w:val="8"/>
              <w:spacing w:before="0" w:beforeAutospacing="0" w:after="0" w:afterAutospacing="0"/>
              <w:ind w:right="48"/>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 1</w:t>
            </w:r>
          </w:p>
        </w:tc>
        <w:tc>
          <w:tcPr>
            <w:tcW w:w="720" w:type="dxa"/>
          </w:tcPr>
          <w:p w14:paraId="7A229CDB">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 2</w:t>
            </w:r>
          </w:p>
        </w:tc>
        <w:tc>
          <w:tcPr>
            <w:tcW w:w="630" w:type="dxa"/>
          </w:tcPr>
          <w:p w14:paraId="1CE88242">
            <w:pPr>
              <w:pStyle w:val="8"/>
              <w:spacing w:before="0" w:beforeAutospacing="0" w:after="0" w:afterAutospacing="0"/>
              <w:ind w:right="48"/>
              <w:rPr>
                <w:rFonts w:hint="default" w:ascii="Times New Roman" w:hAnsi="Times New Roman" w:cs="Times New Roman"/>
                <w:b/>
                <w:bCs/>
                <w:sz w:val="26"/>
                <w:szCs w:val="26"/>
              </w:rPr>
            </w:pPr>
            <w:r>
              <w:rPr>
                <w:rFonts w:hint="default" w:ascii="Times New Roman" w:hAnsi="Times New Roman" w:cs="Times New Roman"/>
                <w:b/>
                <w:bCs/>
                <w:sz w:val="26"/>
                <w:szCs w:val="26"/>
              </w:rPr>
              <w:t>3</w:t>
            </w:r>
          </w:p>
        </w:tc>
        <w:tc>
          <w:tcPr>
            <w:tcW w:w="630" w:type="dxa"/>
          </w:tcPr>
          <w:p w14:paraId="1ED9EBD4">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4</w:t>
            </w:r>
          </w:p>
        </w:tc>
        <w:tc>
          <w:tcPr>
            <w:tcW w:w="630" w:type="dxa"/>
          </w:tcPr>
          <w:p w14:paraId="2938F34B">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5</w:t>
            </w:r>
          </w:p>
        </w:tc>
        <w:tc>
          <w:tcPr>
            <w:tcW w:w="630" w:type="dxa"/>
          </w:tcPr>
          <w:p w14:paraId="08DA3E78">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6</w:t>
            </w:r>
          </w:p>
        </w:tc>
        <w:tc>
          <w:tcPr>
            <w:tcW w:w="630" w:type="dxa"/>
          </w:tcPr>
          <w:p w14:paraId="379B3A3E">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7</w:t>
            </w:r>
          </w:p>
        </w:tc>
        <w:tc>
          <w:tcPr>
            <w:tcW w:w="630" w:type="dxa"/>
          </w:tcPr>
          <w:p w14:paraId="59161C49">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8</w:t>
            </w:r>
          </w:p>
        </w:tc>
        <w:tc>
          <w:tcPr>
            <w:tcW w:w="630" w:type="dxa"/>
          </w:tcPr>
          <w:p w14:paraId="40480C76">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9</w:t>
            </w:r>
          </w:p>
        </w:tc>
        <w:tc>
          <w:tcPr>
            <w:tcW w:w="720" w:type="dxa"/>
          </w:tcPr>
          <w:p w14:paraId="2712F2F2">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10</w:t>
            </w:r>
          </w:p>
        </w:tc>
        <w:tc>
          <w:tcPr>
            <w:tcW w:w="720" w:type="dxa"/>
          </w:tcPr>
          <w:p w14:paraId="1CFEECDB">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11</w:t>
            </w:r>
          </w:p>
        </w:tc>
        <w:tc>
          <w:tcPr>
            <w:tcW w:w="720" w:type="dxa"/>
          </w:tcPr>
          <w:p w14:paraId="7AD15736">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12</w:t>
            </w:r>
          </w:p>
        </w:tc>
      </w:tr>
      <w:tr w14:paraId="795A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008" w:type="dxa"/>
          </w:tcPr>
          <w:p w14:paraId="7545B1B9">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Đề 1</w:t>
            </w:r>
          </w:p>
        </w:tc>
        <w:tc>
          <w:tcPr>
            <w:tcW w:w="676" w:type="dxa"/>
          </w:tcPr>
          <w:p w14:paraId="0DC0048A">
            <w:pPr>
              <w:pStyle w:val="8"/>
              <w:spacing w:before="0" w:beforeAutospacing="0" w:after="0" w:afterAutospacing="0"/>
              <w:ind w:right="48"/>
              <w:jc w:val="center"/>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B</w:t>
            </w:r>
          </w:p>
        </w:tc>
        <w:tc>
          <w:tcPr>
            <w:tcW w:w="720" w:type="dxa"/>
          </w:tcPr>
          <w:p w14:paraId="1A7ADF34">
            <w:pPr>
              <w:pStyle w:val="8"/>
              <w:spacing w:before="0" w:beforeAutospacing="0" w:after="0" w:afterAutospacing="0"/>
              <w:ind w:right="48"/>
              <w:jc w:val="center"/>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A</w:t>
            </w:r>
          </w:p>
        </w:tc>
        <w:tc>
          <w:tcPr>
            <w:tcW w:w="630" w:type="dxa"/>
          </w:tcPr>
          <w:p w14:paraId="76D182C9">
            <w:pPr>
              <w:pStyle w:val="8"/>
              <w:spacing w:before="0" w:beforeAutospacing="0" w:after="0" w:afterAutospacing="0"/>
              <w:ind w:right="48"/>
              <w:jc w:val="center"/>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A</w:t>
            </w:r>
          </w:p>
        </w:tc>
        <w:tc>
          <w:tcPr>
            <w:tcW w:w="630" w:type="dxa"/>
          </w:tcPr>
          <w:p w14:paraId="5E93625D">
            <w:pPr>
              <w:pStyle w:val="8"/>
              <w:spacing w:before="0" w:beforeAutospacing="0" w:after="0" w:afterAutospacing="0"/>
              <w:ind w:right="48"/>
              <w:jc w:val="center"/>
              <w:rPr>
                <w:rFonts w:hint="default" w:ascii="Times New Roman" w:hAnsi="Times New Roman" w:cs="Times New Roman"/>
                <w:b w:val="0"/>
                <w:bCs w:val="0"/>
                <w:sz w:val="26"/>
                <w:szCs w:val="26"/>
              </w:rPr>
            </w:pPr>
            <w:r>
              <w:rPr>
                <w:rFonts w:hint="default" w:ascii="Times New Roman" w:hAnsi="Times New Roman" w:cs="Times New Roman"/>
                <w:b w:val="0"/>
                <w:bCs w:val="0"/>
                <w:sz w:val="26"/>
                <w:szCs w:val="26"/>
              </w:rPr>
              <w:t>A</w:t>
            </w:r>
          </w:p>
        </w:tc>
        <w:tc>
          <w:tcPr>
            <w:tcW w:w="630" w:type="dxa"/>
          </w:tcPr>
          <w:p w14:paraId="573161AD">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B</w:t>
            </w:r>
          </w:p>
        </w:tc>
        <w:tc>
          <w:tcPr>
            <w:tcW w:w="630" w:type="dxa"/>
          </w:tcPr>
          <w:p w14:paraId="1C7D0629">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C</w:t>
            </w:r>
          </w:p>
        </w:tc>
        <w:tc>
          <w:tcPr>
            <w:tcW w:w="630" w:type="dxa"/>
          </w:tcPr>
          <w:p w14:paraId="03622458">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B</w:t>
            </w:r>
          </w:p>
        </w:tc>
        <w:tc>
          <w:tcPr>
            <w:tcW w:w="630" w:type="dxa"/>
          </w:tcPr>
          <w:p w14:paraId="67190873">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B</w:t>
            </w:r>
          </w:p>
        </w:tc>
        <w:tc>
          <w:tcPr>
            <w:tcW w:w="630" w:type="dxa"/>
          </w:tcPr>
          <w:p w14:paraId="466624BB">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D</w:t>
            </w:r>
          </w:p>
        </w:tc>
        <w:tc>
          <w:tcPr>
            <w:tcW w:w="720" w:type="dxa"/>
          </w:tcPr>
          <w:p w14:paraId="579BE490">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B</w:t>
            </w:r>
          </w:p>
        </w:tc>
        <w:tc>
          <w:tcPr>
            <w:tcW w:w="720" w:type="dxa"/>
          </w:tcPr>
          <w:p w14:paraId="129C3EDC">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B</w:t>
            </w:r>
          </w:p>
        </w:tc>
        <w:tc>
          <w:tcPr>
            <w:tcW w:w="720" w:type="dxa"/>
          </w:tcPr>
          <w:p w14:paraId="0F242989">
            <w:pPr>
              <w:pStyle w:val="8"/>
              <w:spacing w:before="0" w:beforeAutospacing="0" w:after="0" w:afterAutospacing="0"/>
              <w:ind w:right="48"/>
              <w:jc w:val="center"/>
              <w:rPr>
                <w:rFonts w:hint="default" w:ascii="Times New Roman" w:hAnsi="Times New Roman" w:cs="Times New Roman"/>
                <w:b w:val="0"/>
                <w:bCs w:val="0"/>
                <w:sz w:val="26"/>
                <w:szCs w:val="26"/>
                <w:lang w:val="en-US"/>
              </w:rPr>
            </w:pPr>
            <w:r>
              <w:rPr>
                <w:rFonts w:hint="default" w:cs="Times New Roman"/>
                <w:b w:val="0"/>
                <w:bCs w:val="0"/>
                <w:sz w:val="26"/>
                <w:szCs w:val="26"/>
                <w:lang w:val="en-US"/>
              </w:rPr>
              <w:t>D</w:t>
            </w:r>
          </w:p>
        </w:tc>
      </w:tr>
      <w:tr w14:paraId="13F7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008" w:type="dxa"/>
            <w:shd w:val="clear" w:color="auto" w:fill="auto"/>
            <w:vAlign w:val="top"/>
          </w:tcPr>
          <w:p w14:paraId="2C373F1B">
            <w:pPr>
              <w:pStyle w:val="8"/>
              <w:spacing w:before="0" w:beforeAutospacing="0" w:after="0" w:afterAutospacing="0"/>
              <w:ind w:right="48" w:rightChars="0"/>
              <w:jc w:val="center"/>
              <w:rPr>
                <w:rFonts w:hint="default" w:ascii="Times New Roman" w:hAnsi="Times New Roman" w:eastAsia="Times New Roman" w:cs="Times New Roman"/>
                <w:b/>
                <w:bCs/>
                <w:sz w:val="26"/>
                <w:szCs w:val="26"/>
                <w:lang w:val="en-US" w:eastAsia="en-US" w:bidi="ar-SA"/>
              </w:rPr>
            </w:pPr>
            <w:r>
              <w:rPr>
                <w:rFonts w:hint="default" w:ascii="Times New Roman" w:hAnsi="Times New Roman" w:cs="Times New Roman"/>
                <w:b/>
                <w:bCs/>
                <w:sz w:val="26"/>
                <w:szCs w:val="26"/>
              </w:rPr>
              <w:t>Đề 2</w:t>
            </w:r>
          </w:p>
        </w:tc>
        <w:tc>
          <w:tcPr>
            <w:tcW w:w="676" w:type="dxa"/>
            <w:shd w:val="clear" w:color="auto" w:fill="auto"/>
            <w:vAlign w:val="top"/>
          </w:tcPr>
          <w:p w14:paraId="22BDB95A">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ascii="Times New Roman" w:hAnsi="Times New Roman" w:cs="Times New Roman"/>
                <w:b w:val="0"/>
                <w:bCs w:val="0"/>
                <w:sz w:val="26"/>
                <w:szCs w:val="26"/>
              </w:rPr>
              <w:t>B</w:t>
            </w:r>
          </w:p>
        </w:tc>
        <w:tc>
          <w:tcPr>
            <w:tcW w:w="720" w:type="dxa"/>
            <w:shd w:val="clear" w:color="auto" w:fill="auto"/>
            <w:vAlign w:val="top"/>
          </w:tcPr>
          <w:p w14:paraId="71676FE4">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ascii="Times New Roman" w:hAnsi="Times New Roman" w:cs="Times New Roman"/>
                <w:b w:val="0"/>
                <w:bCs w:val="0"/>
                <w:sz w:val="26"/>
                <w:szCs w:val="26"/>
              </w:rPr>
              <w:t>A</w:t>
            </w:r>
          </w:p>
        </w:tc>
        <w:tc>
          <w:tcPr>
            <w:tcW w:w="630" w:type="dxa"/>
            <w:shd w:val="clear" w:color="auto" w:fill="auto"/>
            <w:vAlign w:val="top"/>
          </w:tcPr>
          <w:p w14:paraId="58550DCE">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ascii="Times New Roman" w:hAnsi="Times New Roman" w:cs="Times New Roman"/>
                <w:b w:val="0"/>
                <w:bCs w:val="0"/>
                <w:sz w:val="26"/>
                <w:szCs w:val="26"/>
              </w:rPr>
              <w:t>A</w:t>
            </w:r>
          </w:p>
        </w:tc>
        <w:tc>
          <w:tcPr>
            <w:tcW w:w="630" w:type="dxa"/>
            <w:shd w:val="clear" w:color="auto" w:fill="auto"/>
            <w:vAlign w:val="top"/>
          </w:tcPr>
          <w:p w14:paraId="15D285F0">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ascii="Times New Roman" w:hAnsi="Times New Roman" w:cs="Times New Roman"/>
                <w:b w:val="0"/>
                <w:bCs w:val="0"/>
                <w:sz w:val="26"/>
                <w:szCs w:val="26"/>
              </w:rPr>
              <w:t>A</w:t>
            </w:r>
          </w:p>
        </w:tc>
        <w:tc>
          <w:tcPr>
            <w:tcW w:w="630" w:type="dxa"/>
            <w:shd w:val="clear" w:color="auto" w:fill="auto"/>
            <w:vAlign w:val="top"/>
          </w:tcPr>
          <w:p w14:paraId="03810682">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C</w:t>
            </w:r>
          </w:p>
        </w:tc>
        <w:tc>
          <w:tcPr>
            <w:tcW w:w="630" w:type="dxa"/>
            <w:shd w:val="clear" w:color="auto" w:fill="auto"/>
            <w:vAlign w:val="top"/>
          </w:tcPr>
          <w:p w14:paraId="039EF344">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B</w:t>
            </w:r>
          </w:p>
        </w:tc>
        <w:tc>
          <w:tcPr>
            <w:tcW w:w="630" w:type="dxa"/>
            <w:shd w:val="clear" w:color="auto" w:fill="auto"/>
            <w:vAlign w:val="top"/>
          </w:tcPr>
          <w:p w14:paraId="3F440DD9">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C</w:t>
            </w:r>
          </w:p>
        </w:tc>
        <w:tc>
          <w:tcPr>
            <w:tcW w:w="630" w:type="dxa"/>
            <w:shd w:val="clear" w:color="auto" w:fill="auto"/>
            <w:vAlign w:val="top"/>
          </w:tcPr>
          <w:p w14:paraId="14659A68">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C</w:t>
            </w:r>
          </w:p>
        </w:tc>
        <w:tc>
          <w:tcPr>
            <w:tcW w:w="630" w:type="dxa"/>
            <w:shd w:val="clear" w:color="auto" w:fill="auto"/>
            <w:vAlign w:val="top"/>
          </w:tcPr>
          <w:p w14:paraId="2FEDB779">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B</w:t>
            </w:r>
          </w:p>
        </w:tc>
        <w:tc>
          <w:tcPr>
            <w:tcW w:w="720" w:type="dxa"/>
            <w:shd w:val="clear" w:color="auto" w:fill="auto"/>
            <w:vAlign w:val="top"/>
          </w:tcPr>
          <w:p w14:paraId="4878BF1F">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C</w:t>
            </w:r>
          </w:p>
        </w:tc>
        <w:tc>
          <w:tcPr>
            <w:tcW w:w="720" w:type="dxa"/>
            <w:shd w:val="clear" w:color="auto" w:fill="auto"/>
            <w:vAlign w:val="top"/>
          </w:tcPr>
          <w:p w14:paraId="50DBCEEF">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B</w:t>
            </w:r>
          </w:p>
        </w:tc>
        <w:tc>
          <w:tcPr>
            <w:tcW w:w="720" w:type="dxa"/>
            <w:shd w:val="clear" w:color="auto" w:fill="auto"/>
            <w:vAlign w:val="top"/>
          </w:tcPr>
          <w:p w14:paraId="22B5AFAF">
            <w:pPr>
              <w:pStyle w:val="8"/>
              <w:spacing w:before="0" w:beforeAutospacing="0" w:after="0" w:afterAutospacing="0"/>
              <w:ind w:right="48" w:rightChars="0"/>
              <w:jc w:val="center"/>
              <w:rPr>
                <w:rFonts w:hint="default" w:ascii="Times New Roman" w:hAnsi="Times New Roman" w:eastAsia="Times New Roman" w:cs="Times New Roman"/>
                <w:b w:val="0"/>
                <w:bCs w:val="0"/>
                <w:sz w:val="26"/>
                <w:szCs w:val="26"/>
                <w:lang w:val="en-US" w:eastAsia="en-US" w:bidi="ar-SA"/>
              </w:rPr>
            </w:pPr>
            <w:r>
              <w:rPr>
                <w:rFonts w:hint="default" w:cs="Times New Roman"/>
                <w:b w:val="0"/>
                <w:bCs w:val="0"/>
                <w:sz w:val="26"/>
                <w:szCs w:val="26"/>
                <w:lang w:val="en-US"/>
              </w:rPr>
              <w:t>D</w:t>
            </w:r>
          </w:p>
        </w:tc>
      </w:tr>
    </w:tbl>
    <w:p w14:paraId="6E02047A">
      <w:pPr>
        <w:pStyle w:val="8"/>
        <w:numPr>
          <w:ilvl w:val="0"/>
          <w:numId w:val="4"/>
        </w:numPr>
        <w:spacing w:before="0" w:beforeAutospacing="0" w:after="0" w:afterAutospacing="0"/>
        <w:ind w:left="48" w:right="48"/>
        <w:jc w:val="both"/>
        <w:rPr>
          <w:rFonts w:hint="default" w:ascii="Times New Roman" w:hAnsi="Times New Roman" w:cs="Times New Roman"/>
          <w:b/>
          <w:bCs/>
          <w:sz w:val="26"/>
          <w:szCs w:val="26"/>
        </w:rPr>
      </w:pPr>
      <w:r>
        <w:rPr>
          <w:rFonts w:hint="default" w:ascii="Times New Roman" w:hAnsi="Times New Roman" w:cs="Times New Roman"/>
          <w:b/>
          <w:bCs/>
          <w:sz w:val="26"/>
          <w:szCs w:val="26"/>
        </w:rPr>
        <w:t>Phần tự luận: 7 điểm</w:t>
      </w:r>
    </w:p>
    <w:tbl>
      <w:tblPr>
        <w:tblStyle w:val="10"/>
        <w:tblW w:w="10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7917"/>
        <w:gridCol w:w="1537"/>
      </w:tblGrid>
      <w:tr w14:paraId="666D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5" w:type="dxa"/>
          </w:tcPr>
          <w:p w14:paraId="5E72A359">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Câu</w:t>
            </w:r>
          </w:p>
        </w:tc>
        <w:tc>
          <w:tcPr>
            <w:tcW w:w="7917" w:type="dxa"/>
          </w:tcPr>
          <w:p w14:paraId="6EF174CE">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Đáp án</w:t>
            </w:r>
          </w:p>
        </w:tc>
        <w:tc>
          <w:tcPr>
            <w:tcW w:w="1537" w:type="dxa"/>
          </w:tcPr>
          <w:p w14:paraId="401AFD1F">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b/>
                <w:bCs/>
                <w:sz w:val="26"/>
                <w:szCs w:val="26"/>
              </w:rPr>
              <w:t>Biểu điểm</w:t>
            </w:r>
          </w:p>
        </w:tc>
      </w:tr>
      <w:tr w14:paraId="58FF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5" w:type="dxa"/>
          </w:tcPr>
          <w:p w14:paraId="421B38AA">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13</w:t>
            </w:r>
          </w:p>
          <w:p w14:paraId="295998DE">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(1đ)</w:t>
            </w:r>
          </w:p>
        </w:tc>
        <w:tc>
          <w:tcPr>
            <w:tcW w:w="7917" w:type="dxa"/>
          </w:tcPr>
          <w:p w14:paraId="5E3D80FD">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nAg=2,16: 108=0,01 (mol)</w:t>
            </w:r>
          </w:p>
          <w:p w14:paraId="788A42FF">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PTHH: C</w:t>
            </w:r>
            <w:r>
              <w:rPr>
                <w:rFonts w:hint="default" w:ascii="Times New Roman" w:hAnsi="Times New Roman" w:cs="Times New Roman"/>
                <w:sz w:val="26"/>
                <w:szCs w:val="26"/>
                <w:vertAlign w:val="subscript"/>
              </w:rPr>
              <w:t>6</w:t>
            </w:r>
            <w:r>
              <w:rPr>
                <w:rFonts w:hint="default" w:ascii="Times New Roman" w:hAnsi="Times New Roman" w:cs="Times New Roman"/>
                <w:sz w:val="26"/>
                <w:szCs w:val="26"/>
              </w:rPr>
              <w:t>H</w:t>
            </w:r>
            <w:r>
              <w:rPr>
                <w:rFonts w:hint="default" w:ascii="Times New Roman" w:hAnsi="Times New Roman" w:cs="Times New Roman"/>
                <w:sz w:val="26"/>
                <w:szCs w:val="26"/>
                <w:vertAlign w:val="subscript"/>
              </w:rPr>
              <w:t>12</w:t>
            </w:r>
            <w:r>
              <w:rPr>
                <w:rFonts w:hint="default" w:ascii="Times New Roman" w:hAnsi="Times New Roman" w:cs="Times New Roman"/>
                <w:sz w:val="26"/>
                <w:szCs w:val="26"/>
              </w:rPr>
              <w:t>O</w:t>
            </w:r>
            <w:r>
              <w:rPr>
                <w:rFonts w:hint="default" w:ascii="Times New Roman" w:hAnsi="Times New Roman" w:cs="Times New Roman"/>
                <w:sz w:val="26"/>
                <w:szCs w:val="26"/>
                <w:vertAlign w:val="subscript"/>
              </w:rPr>
              <w:t>6</w:t>
            </w:r>
            <w:r>
              <w:rPr>
                <w:rFonts w:hint="default" w:ascii="Times New Roman" w:hAnsi="Times New Roman" w:cs="Times New Roman"/>
                <w:sz w:val="26"/>
                <w:szCs w:val="26"/>
              </w:rPr>
              <w:t xml:space="preserve"> + Ag</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O   dd NH3, tο−−−−−→ C</w:t>
            </w:r>
            <w:r>
              <w:rPr>
                <w:rFonts w:hint="default" w:ascii="Times New Roman" w:hAnsi="Times New Roman" w:cs="Times New Roman"/>
                <w:sz w:val="26"/>
                <w:szCs w:val="26"/>
                <w:vertAlign w:val="subscript"/>
              </w:rPr>
              <w:t>6</w:t>
            </w:r>
            <w:r>
              <w:rPr>
                <w:rFonts w:hint="default" w:ascii="Times New Roman" w:hAnsi="Times New Roman" w:cs="Times New Roman"/>
                <w:sz w:val="26"/>
                <w:szCs w:val="26"/>
              </w:rPr>
              <w:t>H</w:t>
            </w:r>
            <w:r>
              <w:rPr>
                <w:rFonts w:hint="default" w:ascii="Times New Roman" w:hAnsi="Times New Roman" w:cs="Times New Roman"/>
                <w:sz w:val="26"/>
                <w:szCs w:val="26"/>
                <w:vertAlign w:val="subscript"/>
              </w:rPr>
              <w:t>12</w:t>
            </w:r>
            <w:r>
              <w:rPr>
                <w:rFonts w:hint="default" w:ascii="Times New Roman" w:hAnsi="Times New Roman" w:cs="Times New Roman"/>
                <w:sz w:val="26"/>
                <w:szCs w:val="26"/>
              </w:rPr>
              <w:t>O</w:t>
            </w:r>
            <w:r>
              <w:rPr>
                <w:rFonts w:hint="default" w:ascii="Times New Roman" w:hAnsi="Times New Roman" w:cs="Times New Roman"/>
                <w:sz w:val="26"/>
                <w:szCs w:val="26"/>
                <w:vertAlign w:val="subscript"/>
              </w:rPr>
              <w:t>7</w:t>
            </w:r>
            <w:r>
              <w:rPr>
                <w:rFonts w:hint="default" w:ascii="Times New Roman" w:hAnsi="Times New Roman" w:cs="Times New Roman"/>
                <w:sz w:val="26"/>
                <w:szCs w:val="26"/>
              </w:rPr>
              <w:t xml:space="preserve"> + 2Ag</w:t>
            </w:r>
          </w:p>
          <w:p w14:paraId="19AA41C0">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1                1                                            1            2 (mol)</w:t>
            </w:r>
          </w:p>
          <w:p w14:paraId="4C934C5A">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0.01(mol)</w:t>
            </w:r>
          </w:p>
          <w:p w14:paraId="3AB1F9BE">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n C</w:t>
            </w:r>
            <w:r>
              <w:rPr>
                <w:rFonts w:hint="default" w:ascii="Times New Roman" w:hAnsi="Times New Roman" w:cs="Times New Roman"/>
                <w:sz w:val="26"/>
                <w:szCs w:val="26"/>
                <w:vertAlign w:val="subscript"/>
              </w:rPr>
              <w:t>6</w:t>
            </w:r>
            <w:r>
              <w:rPr>
                <w:rFonts w:hint="default" w:ascii="Times New Roman" w:hAnsi="Times New Roman" w:cs="Times New Roman"/>
                <w:sz w:val="26"/>
                <w:szCs w:val="26"/>
              </w:rPr>
              <w:t>H</w:t>
            </w:r>
            <w:r>
              <w:rPr>
                <w:rFonts w:hint="default" w:ascii="Times New Roman" w:hAnsi="Times New Roman" w:cs="Times New Roman"/>
                <w:sz w:val="26"/>
                <w:szCs w:val="26"/>
                <w:vertAlign w:val="subscript"/>
              </w:rPr>
              <w:t>12</w:t>
            </w:r>
            <w:r>
              <w:rPr>
                <w:rFonts w:hint="default" w:ascii="Times New Roman" w:hAnsi="Times New Roman" w:cs="Times New Roman"/>
                <w:sz w:val="26"/>
                <w:szCs w:val="26"/>
              </w:rPr>
              <w:t>O</w:t>
            </w:r>
            <w:r>
              <w:rPr>
                <w:rFonts w:hint="default" w:ascii="Times New Roman" w:hAnsi="Times New Roman" w:cs="Times New Roman"/>
                <w:sz w:val="26"/>
                <w:szCs w:val="26"/>
                <w:vertAlign w:val="subscript"/>
              </w:rPr>
              <w:t xml:space="preserve">6  </w:t>
            </w:r>
            <w:r>
              <w:rPr>
                <w:rFonts w:hint="default" w:ascii="Times New Roman" w:hAnsi="Times New Roman" w:cs="Times New Roman"/>
                <w:sz w:val="26"/>
                <w:szCs w:val="26"/>
              </w:rPr>
              <w:t>= 0,005 (mol)</w:t>
            </w:r>
          </w:p>
          <w:p w14:paraId="5F8F096A">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Đổi: 50 mL= 0.05L</w:t>
            </w:r>
          </w:p>
          <w:p w14:paraId="734CE8C8">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Suy ra nồng độ mol của dung dịch glucose là: </w:t>
            </w:r>
          </w:p>
          <w:p w14:paraId="3CAB6A89">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CM=n/V=0,005/ 0,05=0,1 M</w:t>
            </w:r>
          </w:p>
        </w:tc>
        <w:tc>
          <w:tcPr>
            <w:tcW w:w="1537" w:type="dxa"/>
          </w:tcPr>
          <w:p w14:paraId="31AABC06">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7DFC0918">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7DC1FAEC">
            <w:pPr>
              <w:pStyle w:val="8"/>
              <w:spacing w:before="0" w:beforeAutospacing="0" w:after="0" w:afterAutospacing="0"/>
              <w:ind w:right="48"/>
              <w:jc w:val="center"/>
              <w:rPr>
                <w:rFonts w:hint="default" w:ascii="Times New Roman" w:hAnsi="Times New Roman" w:cs="Times New Roman"/>
                <w:sz w:val="26"/>
                <w:szCs w:val="26"/>
              </w:rPr>
            </w:pPr>
          </w:p>
          <w:p w14:paraId="67AF3B80">
            <w:pPr>
              <w:pStyle w:val="8"/>
              <w:spacing w:before="0" w:beforeAutospacing="0" w:after="0" w:afterAutospacing="0"/>
              <w:ind w:right="48"/>
              <w:jc w:val="center"/>
              <w:rPr>
                <w:rFonts w:hint="default" w:ascii="Times New Roman" w:hAnsi="Times New Roman" w:cs="Times New Roman"/>
                <w:sz w:val="26"/>
                <w:szCs w:val="26"/>
              </w:rPr>
            </w:pPr>
          </w:p>
          <w:p w14:paraId="48F5D288">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497C0CE8">
            <w:pPr>
              <w:pStyle w:val="8"/>
              <w:spacing w:before="0" w:beforeAutospacing="0" w:after="0" w:afterAutospacing="0"/>
              <w:ind w:right="48"/>
              <w:jc w:val="center"/>
              <w:rPr>
                <w:rFonts w:hint="default" w:ascii="Times New Roman" w:hAnsi="Times New Roman" w:cs="Times New Roman"/>
                <w:sz w:val="26"/>
                <w:szCs w:val="26"/>
              </w:rPr>
            </w:pPr>
          </w:p>
          <w:p w14:paraId="66FF2531">
            <w:pPr>
              <w:pStyle w:val="8"/>
              <w:spacing w:before="0" w:beforeAutospacing="0" w:after="0" w:afterAutospacing="0"/>
              <w:ind w:right="48"/>
              <w:jc w:val="center"/>
              <w:rPr>
                <w:rFonts w:hint="default" w:ascii="Times New Roman" w:hAnsi="Times New Roman" w:cs="Times New Roman"/>
                <w:sz w:val="26"/>
                <w:szCs w:val="26"/>
              </w:rPr>
            </w:pPr>
          </w:p>
          <w:p w14:paraId="199A8C24">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tc>
      </w:tr>
      <w:tr w14:paraId="3B08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7" w:hRule="atLeast"/>
          <w:jc w:val="center"/>
        </w:trPr>
        <w:tc>
          <w:tcPr>
            <w:tcW w:w="1105" w:type="dxa"/>
          </w:tcPr>
          <w:p w14:paraId="6A73FC9A">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14 (1,5)</w:t>
            </w:r>
          </w:p>
        </w:tc>
        <w:tc>
          <w:tcPr>
            <w:tcW w:w="7917" w:type="dxa"/>
          </w:tcPr>
          <w:p w14:paraId="7A9EFE99">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nH</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=1,2395/24,79=0,05(mol) </w:t>
            </w:r>
          </w:p>
          <w:p w14:paraId="409A2BD8">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Do C</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H</w:t>
            </w:r>
            <w:r>
              <w:rPr>
                <w:rFonts w:hint="default" w:ascii="Times New Roman" w:hAnsi="Times New Roman" w:cs="Times New Roman"/>
                <w:sz w:val="26"/>
                <w:szCs w:val="26"/>
                <w:vertAlign w:val="subscript"/>
              </w:rPr>
              <w:t>5</w:t>
            </w:r>
            <w:r>
              <w:rPr>
                <w:rFonts w:hint="default" w:ascii="Times New Roman" w:hAnsi="Times New Roman" w:cs="Times New Roman"/>
                <w:sz w:val="26"/>
                <w:szCs w:val="26"/>
              </w:rPr>
              <w:t>OH không phản ứng với Zn</w:t>
            </w:r>
          </w:p>
          <w:p w14:paraId="7590C579">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Chỉ có CH</w:t>
            </w:r>
            <w:r>
              <w:rPr>
                <w:rFonts w:hint="default" w:ascii="Times New Roman" w:hAnsi="Times New Roman" w:cs="Times New Roman"/>
                <w:sz w:val="26"/>
                <w:szCs w:val="26"/>
                <w:vertAlign w:val="subscript"/>
              </w:rPr>
              <w:t>3</w:t>
            </w:r>
            <w:r>
              <w:rPr>
                <w:rFonts w:hint="default" w:ascii="Times New Roman" w:hAnsi="Times New Roman" w:cs="Times New Roman"/>
                <w:sz w:val="26"/>
                <w:szCs w:val="26"/>
              </w:rPr>
              <w:t>COOH phản ứng</w:t>
            </w:r>
          </w:p>
          <w:p w14:paraId="4DF4A226">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→PTHH:2CH</w:t>
            </w:r>
            <w:r>
              <w:rPr>
                <w:rFonts w:hint="default" w:ascii="Times New Roman" w:hAnsi="Times New Roman" w:cs="Times New Roman"/>
                <w:sz w:val="26"/>
                <w:szCs w:val="26"/>
                <w:vertAlign w:val="subscript"/>
              </w:rPr>
              <w:t>3</w:t>
            </w:r>
            <w:r>
              <w:rPr>
                <w:rFonts w:hint="default" w:ascii="Times New Roman" w:hAnsi="Times New Roman" w:cs="Times New Roman"/>
                <w:sz w:val="26"/>
                <w:szCs w:val="26"/>
              </w:rPr>
              <w:t>COOH+Zn→(CH</w:t>
            </w:r>
            <w:r>
              <w:rPr>
                <w:rFonts w:hint="default" w:ascii="Times New Roman" w:hAnsi="Times New Roman" w:cs="Times New Roman"/>
                <w:sz w:val="26"/>
                <w:szCs w:val="26"/>
                <w:vertAlign w:val="subscript"/>
              </w:rPr>
              <w:t>3</w:t>
            </w:r>
            <w:r>
              <w:rPr>
                <w:rFonts w:hint="default" w:ascii="Times New Roman" w:hAnsi="Times New Roman" w:cs="Times New Roman"/>
                <w:sz w:val="26"/>
                <w:szCs w:val="26"/>
              </w:rPr>
              <w:t>COO)</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Zn+H</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w:t>
            </w:r>
          </w:p>
          <w:p w14:paraId="0FC8A2D2">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                   2                  1             1                 1    (mol)</w:t>
            </w:r>
          </w:p>
          <w:p w14:paraId="0FF92C4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                                                                       0,05 (mol)</w:t>
            </w:r>
          </w:p>
          <w:p w14:paraId="3CFD7AED">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Theo PTHH</w:t>
            </w:r>
          </w:p>
          <w:p w14:paraId="636197E2">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⇒nCH</w:t>
            </w:r>
            <w:r>
              <w:rPr>
                <w:rFonts w:hint="default" w:ascii="Times New Roman" w:hAnsi="Times New Roman" w:cs="Times New Roman"/>
                <w:sz w:val="26"/>
                <w:szCs w:val="26"/>
                <w:vertAlign w:val="subscript"/>
              </w:rPr>
              <w:t>3</w:t>
            </w:r>
            <w:r>
              <w:rPr>
                <w:rFonts w:hint="default" w:ascii="Times New Roman" w:hAnsi="Times New Roman" w:cs="Times New Roman"/>
                <w:sz w:val="26"/>
                <w:szCs w:val="26"/>
              </w:rPr>
              <w:t>COOH=0,1(mol)</w:t>
            </w:r>
          </w:p>
          <w:p w14:paraId="320CA560">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⇒mCH</w:t>
            </w:r>
            <w:r>
              <w:rPr>
                <w:rFonts w:hint="default" w:ascii="Times New Roman" w:hAnsi="Times New Roman" w:cs="Times New Roman"/>
                <w:sz w:val="26"/>
                <w:szCs w:val="26"/>
                <w:vertAlign w:val="subscript"/>
              </w:rPr>
              <w:t>3</w:t>
            </w:r>
            <w:r>
              <w:rPr>
                <w:rFonts w:hint="default" w:ascii="Times New Roman" w:hAnsi="Times New Roman" w:cs="Times New Roman"/>
                <w:sz w:val="26"/>
                <w:szCs w:val="26"/>
              </w:rPr>
              <w:t>COOH=0,1⋅60=6(g)</w:t>
            </w:r>
          </w:p>
          <w:p w14:paraId="2A311969">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⇒%mCH</w:t>
            </w:r>
            <w:r>
              <w:rPr>
                <w:rFonts w:hint="default" w:ascii="Times New Roman" w:hAnsi="Times New Roman" w:cs="Times New Roman"/>
                <w:sz w:val="26"/>
                <w:szCs w:val="26"/>
                <w:vertAlign w:val="subscript"/>
              </w:rPr>
              <w:t>3</w:t>
            </w:r>
            <w:r>
              <w:rPr>
                <w:rFonts w:hint="default" w:ascii="Times New Roman" w:hAnsi="Times New Roman" w:cs="Times New Roman"/>
                <w:sz w:val="26"/>
                <w:szCs w:val="26"/>
              </w:rPr>
              <w:t>COOH=60%</w:t>
            </w:r>
          </w:p>
          <w:p w14:paraId="7EAE877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⇒%mC</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H</w:t>
            </w:r>
            <w:r>
              <w:rPr>
                <w:rFonts w:hint="default" w:ascii="Times New Roman" w:hAnsi="Times New Roman" w:cs="Times New Roman"/>
                <w:sz w:val="26"/>
                <w:szCs w:val="26"/>
                <w:vertAlign w:val="subscript"/>
              </w:rPr>
              <w:t>5</w:t>
            </w:r>
            <w:r>
              <w:rPr>
                <w:rFonts w:hint="default" w:ascii="Times New Roman" w:hAnsi="Times New Roman" w:cs="Times New Roman"/>
                <w:sz w:val="26"/>
                <w:szCs w:val="26"/>
              </w:rPr>
              <w:t>OH=100%−60%=40%</w:t>
            </w:r>
          </w:p>
        </w:tc>
        <w:tc>
          <w:tcPr>
            <w:tcW w:w="1537" w:type="dxa"/>
          </w:tcPr>
          <w:p w14:paraId="63FABCAE">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0A2C9556">
            <w:pPr>
              <w:pStyle w:val="8"/>
              <w:spacing w:before="0" w:beforeAutospacing="0" w:after="0" w:afterAutospacing="0"/>
              <w:ind w:right="48"/>
              <w:jc w:val="center"/>
              <w:rPr>
                <w:rFonts w:hint="default" w:ascii="Times New Roman" w:hAnsi="Times New Roman" w:cs="Times New Roman"/>
                <w:sz w:val="26"/>
                <w:szCs w:val="26"/>
              </w:rPr>
            </w:pPr>
          </w:p>
          <w:p w14:paraId="4205C8AE">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76023631">
            <w:pPr>
              <w:pStyle w:val="8"/>
              <w:spacing w:before="0" w:beforeAutospacing="0" w:after="0" w:afterAutospacing="0"/>
              <w:ind w:right="48"/>
              <w:jc w:val="center"/>
              <w:rPr>
                <w:rFonts w:hint="default" w:ascii="Times New Roman" w:hAnsi="Times New Roman" w:cs="Times New Roman"/>
                <w:sz w:val="26"/>
                <w:szCs w:val="26"/>
              </w:rPr>
            </w:pPr>
          </w:p>
          <w:p w14:paraId="481C912C">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54BF1CBA">
            <w:pPr>
              <w:pStyle w:val="8"/>
              <w:spacing w:before="0" w:beforeAutospacing="0" w:after="0" w:afterAutospacing="0"/>
              <w:ind w:right="48"/>
              <w:jc w:val="center"/>
              <w:rPr>
                <w:rFonts w:hint="default" w:ascii="Times New Roman" w:hAnsi="Times New Roman" w:cs="Times New Roman"/>
                <w:sz w:val="26"/>
                <w:szCs w:val="26"/>
              </w:rPr>
            </w:pPr>
          </w:p>
          <w:p w14:paraId="21D226F7">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0AA0B89D">
            <w:pPr>
              <w:pStyle w:val="8"/>
              <w:spacing w:before="0" w:beforeAutospacing="0" w:after="0" w:afterAutospacing="0"/>
              <w:ind w:right="48"/>
              <w:jc w:val="center"/>
              <w:rPr>
                <w:rFonts w:hint="default" w:ascii="Times New Roman" w:hAnsi="Times New Roman" w:cs="Times New Roman"/>
                <w:sz w:val="26"/>
                <w:szCs w:val="26"/>
              </w:rPr>
            </w:pPr>
          </w:p>
          <w:p w14:paraId="0EC60C90">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1EF6C863">
            <w:pPr>
              <w:pStyle w:val="8"/>
              <w:spacing w:before="0" w:beforeAutospacing="0" w:after="0" w:afterAutospacing="0"/>
              <w:ind w:right="48"/>
              <w:jc w:val="center"/>
              <w:rPr>
                <w:rFonts w:hint="default" w:ascii="Times New Roman" w:hAnsi="Times New Roman" w:cs="Times New Roman"/>
                <w:sz w:val="26"/>
                <w:szCs w:val="26"/>
              </w:rPr>
            </w:pPr>
          </w:p>
          <w:p w14:paraId="0890EE07">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tc>
      </w:tr>
      <w:tr w14:paraId="465A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5" w:type="dxa"/>
          </w:tcPr>
          <w:p w14:paraId="52DDB180">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15 (1.5)</w:t>
            </w:r>
          </w:p>
        </w:tc>
        <w:tc>
          <w:tcPr>
            <w:tcW w:w="7917" w:type="dxa"/>
          </w:tcPr>
          <w:p w14:paraId="044E4C1B">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M</w:t>
            </w:r>
            <w:r>
              <w:rPr>
                <w:rFonts w:hint="default" w:ascii="Times New Roman" w:hAnsi="Times New Roman" w:cs="Times New Roman"/>
                <w:sz w:val="26"/>
                <w:szCs w:val="26"/>
                <w:vertAlign w:val="subscript"/>
              </w:rPr>
              <w:t>A</w:t>
            </w:r>
            <w:r>
              <w:rPr>
                <w:rFonts w:hint="default" w:ascii="Times New Roman" w:hAnsi="Times New Roman" w:cs="Times New Roman"/>
                <w:sz w:val="26"/>
                <w:szCs w:val="26"/>
              </w:rPr>
              <w:t>= d</w:t>
            </w:r>
            <w:r>
              <w:rPr>
                <w:rFonts w:hint="default" w:ascii="Times New Roman" w:hAnsi="Times New Roman" w:cs="Times New Roman"/>
                <w:sz w:val="26"/>
                <w:szCs w:val="26"/>
                <w:vertAlign w:val="subscript"/>
              </w:rPr>
              <w:t xml:space="preserve">A/H2 </w:t>
            </w:r>
            <w:r>
              <w:rPr>
                <w:rFonts w:hint="default" w:ascii="Times New Roman" w:hAnsi="Times New Roman" w:cs="Times New Roman"/>
                <w:sz w:val="26"/>
                <w:szCs w:val="26"/>
              </w:rPr>
              <w:t>. M</w:t>
            </w:r>
            <w:r>
              <w:rPr>
                <w:rFonts w:hint="default" w:ascii="Times New Roman" w:hAnsi="Times New Roman" w:cs="Times New Roman"/>
                <w:sz w:val="26"/>
                <w:szCs w:val="26"/>
                <w:vertAlign w:val="subscript"/>
              </w:rPr>
              <w:t xml:space="preserve">H2 </w:t>
            </w:r>
            <w:r>
              <w:rPr>
                <w:rFonts w:hint="default" w:ascii="Times New Roman" w:hAnsi="Times New Roman" w:cs="Times New Roman"/>
                <w:sz w:val="26"/>
                <w:szCs w:val="26"/>
              </w:rPr>
              <w:t>= 23.2=46 g/ mol</w:t>
            </w:r>
          </w:p>
          <w:p w14:paraId="4ACA51C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Gọi CTHH hợp chất cần tìm là CxHyOz</w:t>
            </w:r>
          </w:p>
          <w:p w14:paraId="4EAFC19D">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%O=100%−52,17%−13,04%=34,79%%</w:t>
            </w:r>
            <w:r>
              <w:rPr>
                <w:rFonts w:hint="default" w:ascii="Times New Roman" w:hAnsi="Times New Roman" w:cs="Times New Roman"/>
                <w:i/>
                <w:iCs/>
                <w:sz w:val="26"/>
                <w:szCs w:val="26"/>
              </w:rPr>
              <w:t>O</w:t>
            </w:r>
            <w:r>
              <w:rPr>
                <w:rFonts w:hint="default" w:ascii="Times New Roman" w:hAnsi="Times New Roman" w:cs="Times New Roman"/>
                <w:sz w:val="26"/>
                <w:szCs w:val="26"/>
              </w:rPr>
              <w:t>​=100%−52,17%−13,04%=34,79%</w:t>
            </w:r>
          </w:p>
          <w:p w14:paraId="69C14246">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Theo tỉ lệ phần trăm có:</w:t>
            </w:r>
          </w:p>
          <w:p w14:paraId="5F9EE278">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x:y:z==2:6:1</w:t>
            </w:r>
          </w:p>
          <w:p w14:paraId="6D62EEC2">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=&gt; CTPT: C</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H</w:t>
            </w:r>
            <w:r>
              <w:rPr>
                <w:rFonts w:hint="default" w:ascii="Times New Roman" w:hAnsi="Times New Roman" w:cs="Times New Roman"/>
                <w:sz w:val="26"/>
                <w:szCs w:val="26"/>
                <w:vertAlign w:val="subscript"/>
              </w:rPr>
              <w:t>6</w:t>
            </w:r>
            <w:r>
              <w:rPr>
                <w:rFonts w:hint="default" w:ascii="Times New Roman" w:hAnsi="Times New Roman" w:cs="Times New Roman"/>
                <w:sz w:val="26"/>
                <w:szCs w:val="26"/>
              </w:rPr>
              <w:t>O</w:t>
            </w:r>
          </w:p>
          <w:p w14:paraId="076E682A">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b/ </w:t>
            </w:r>
          </w:p>
          <w:p w14:paraId="1DEF4E7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drawing>
                <wp:inline distT="0" distB="0" distL="0" distR="0">
                  <wp:extent cx="1054100" cy="544830"/>
                  <wp:effectExtent l="0" t="0" r="0" b="1270"/>
                  <wp:docPr id="1181105788" name="Picture 1" descr="Công thức cấu tạo của C2H6O và gọi tên | Đồng phân của C2H6O và gọi t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105788" name="Picture 1" descr="Công thức cấu tạo của C2H6O và gọi tên | Đồng phân của C2H6O và gọi tê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054100" cy="544830"/>
                          </a:xfrm>
                          <a:prstGeom prst="rect">
                            <a:avLst/>
                          </a:prstGeom>
                          <a:noFill/>
                          <a:ln>
                            <a:noFill/>
                          </a:ln>
                        </pic:spPr>
                      </pic:pic>
                    </a:graphicData>
                  </a:graphic>
                </wp:inline>
              </w:drawing>
            </w:r>
            <w:r>
              <w:rPr>
                <w:rFonts w:hint="default" w:ascii="Times New Roman" w:hAnsi="Times New Roman" w:cs="Times New Roman"/>
                <w:sz w:val="26"/>
                <w:szCs w:val="26"/>
              </w:rPr>
              <w:t xml:space="preserve">   Viết gọn: CH</w:t>
            </w:r>
            <w:r>
              <w:rPr>
                <w:rFonts w:hint="default" w:ascii="Times New Roman" w:hAnsi="Times New Roman" w:cs="Times New Roman"/>
                <w:sz w:val="26"/>
                <w:szCs w:val="26"/>
                <w:vertAlign w:val="subscript"/>
              </w:rPr>
              <w:t>3</w:t>
            </w:r>
            <w:r>
              <w:rPr>
                <w:rFonts w:hint="default" w:ascii="Times New Roman" w:hAnsi="Times New Roman" w:cs="Times New Roman"/>
                <w:sz w:val="26"/>
                <w:szCs w:val="26"/>
              </w:rPr>
              <w:t>-CH</w:t>
            </w:r>
            <w:r>
              <w:rPr>
                <w:rFonts w:hint="default" w:ascii="Times New Roman" w:hAnsi="Times New Roman" w:cs="Times New Roman"/>
                <w:sz w:val="26"/>
                <w:szCs w:val="26"/>
                <w:vertAlign w:val="subscript"/>
              </w:rPr>
              <w:t>2</w:t>
            </w:r>
            <w:r>
              <w:rPr>
                <w:rFonts w:hint="default" w:ascii="Times New Roman" w:hAnsi="Times New Roman" w:cs="Times New Roman"/>
                <w:sz w:val="26"/>
                <w:szCs w:val="26"/>
              </w:rPr>
              <w:t>-OH</w:t>
            </w:r>
          </w:p>
        </w:tc>
        <w:tc>
          <w:tcPr>
            <w:tcW w:w="1537" w:type="dxa"/>
          </w:tcPr>
          <w:p w14:paraId="6A34C710">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4C34A0BC">
            <w:pPr>
              <w:pStyle w:val="8"/>
              <w:spacing w:before="0" w:beforeAutospacing="0" w:after="0" w:afterAutospacing="0"/>
              <w:ind w:right="48"/>
              <w:jc w:val="center"/>
              <w:rPr>
                <w:rFonts w:hint="default" w:ascii="Times New Roman" w:hAnsi="Times New Roman" w:cs="Times New Roman"/>
                <w:sz w:val="26"/>
                <w:szCs w:val="26"/>
              </w:rPr>
            </w:pPr>
          </w:p>
          <w:p w14:paraId="101FA82C">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2270DA4F">
            <w:pPr>
              <w:pStyle w:val="8"/>
              <w:spacing w:before="0" w:beforeAutospacing="0" w:after="0" w:afterAutospacing="0"/>
              <w:ind w:right="48"/>
              <w:jc w:val="center"/>
              <w:rPr>
                <w:rFonts w:hint="default" w:ascii="Times New Roman" w:hAnsi="Times New Roman" w:cs="Times New Roman"/>
                <w:sz w:val="26"/>
                <w:szCs w:val="26"/>
              </w:rPr>
            </w:pPr>
          </w:p>
          <w:p w14:paraId="03C51EEE">
            <w:pPr>
              <w:pStyle w:val="8"/>
              <w:spacing w:before="0" w:beforeAutospacing="0" w:after="0" w:afterAutospacing="0"/>
              <w:ind w:right="48"/>
              <w:jc w:val="center"/>
              <w:rPr>
                <w:rFonts w:hint="default" w:ascii="Times New Roman" w:hAnsi="Times New Roman" w:cs="Times New Roman"/>
                <w:sz w:val="26"/>
                <w:szCs w:val="26"/>
              </w:rPr>
            </w:pPr>
          </w:p>
          <w:p w14:paraId="6B1DD558">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1920BADC">
            <w:pPr>
              <w:pStyle w:val="8"/>
              <w:spacing w:before="0" w:beforeAutospacing="0" w:after="0" w:afterAutospacing="0"/>
              <w:ind w:right="48"/>
              <w:jc w:val="center"/>
              <w:rPr>
                <w:rFonts w:hint="default" w:ascii="Times New Roman" w:hAnsi="Times New Roman" w:cs="Times New Roman"/>
                <w:sz w:val="26"/>
                <w:szCs w:val="26"/>
              </w:rPr>
            </w:pPr>
          </w:p>
          <w:p w14:paraId="153FBD84">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6C38E24D">
            <w:pPr>
              <w:pStyle w:val="8"/>
              <w:spacing w:before="0" w:beforeAutospacing="0" w:after="0" w:afterAutospacing="0"/>
              <w:ind w:right="48"/>
              <w:jc w:val="center"/>
              <w:rPr>
                <w:rFonts w:hint="default" w:ascii="Times New Roman" w:hAnsi="Times New Roman" w:cs="Times New Roman"/>
                <w:sz w:val="26"/>
                <w:szCs w:val="26"/>
              </w:rPr>
            </w:pPr>
          </w:p>
          <w:p w14:paraId="3F8D9468">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00A1482E">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tc>
      </w:tr>
      <w:tr w14:paraId="645C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5" w:type="dxa"/>
          </w:tcPr>
          <w:p w14:paraId="21CE0BA6">
            <w:pPr>
              <w:pStyle w:val="8"/>
              <w:spacing w:before="0" w:beforeAutospacing="0" w:after="0" w:afterAutospacing="0"/>
              <w:ind w:right="48"/>
              <w:jc w:val="center"/>
              <w:rPr>
                <w:rFonts w:hint="default" w:ascii="Times New Roman" w:hAnsi="Times New Roman" w:cs="Times New Roman"/>
                <w:b/>
                <w:bCs/>
                <w:sz w:val="26"/>
                <w:szCs w:val="26"/>
              </w:rPr>
            </w:pPr>
            <w:r>
              <w:rPr>
                <w:rFonts w:hint="default" w:ascii="Times New Roman" w:hAnsi="Times New Roman" w:cs="Times New Roman"/>
                <w:b/>
                <w:bCs/>
                <w:sz w:val="26"/>
                <w:szCs w:val="26"/>
              </w:rPr>
              <w:t>17</w:t>
            </w:r>
          </w:p>
          <w:p w14:paraId="200929B5">
            <w:pPr>
              <w:pStyle w:val="8"/>
              <w:spacing w:before="0" w:beforeAutospacing="0" w:after="0" w:afterAutospacing="0"/>
              <w:ind w:right="48"/>
              <w:jc w:val="center"/>
              <w:rPr>
                <w:rFonts w:hint="default" w:ascii="Times New Roman" w:hAnsi="Times New Roman" w:cs="Times New Roman"/>
                <w:b/>
                <w:bCs/>
                <w:sz w:val="26"/>
                <w:szCs w:val="26"/>
                <w:lang w:val="en-US"/>
              </w:rPr>
            </w:pPr>
            <w:r>
              <w:rPr>
                <w:rFonts w:hint="default" w:cs="Times New Roman"/>
                <w:b/>
                <w:bCs/>
                <w:sz w:val="26"/>
                <w:szCs w:val="26"/>
                <w:lang w:val="en-US"/>
              </w:rPr>
              <w:t>(1.25đ)</w:t>
            </w:r>
          </w:p>
        </w:tc>
        <w:tc>
          <w:tcPr>
            <w:tcW w:w="7917" w:type="dxa"/>
          </w:tcPr>
          <w:p w14:paraId="62E1F340">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Quy ước: Gene A quy định tính trạng màu lông đen</w:t>
            </w:r>
          </w:p>
          <w:p w14:paraId="5AA56D54">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xml:space="preserve">                   Gene a quy định tính trang màu lông trắng</w:t>
            </w:r>
          </w:p>
          <w:p w14:paraId="127FB437">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Kiểu gene lông đen thuần chủng là AA và không thuần chủng là Aa</w:t>
            </w:r>
          </w:p>
          <w:p w14:paraId="2E5CC3FC">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xml:space="preserve">  Kiểu gene lông trắng là aa.</w:t>
            </w:r>
          </w:p>
          <w:p w14:paraId="547D10B3">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Sơ đồ lai: Chuột lông đen   x   Chuột lông trắng</w:t>
            </w:r>
          </w:p>
          <w:p w14:paraId="226EB265">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xml:space="preserve">Trường hợp 1: </w:t>
            </w:r>
          </w:p>
          <w:p w14:paraId="19D7A104">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P</w:t>
            </w:r>
            <w:r>
              <w:rPr>
                <w:rFonts w:hint="default" w:cs="Times New Roman"/>
                <w:b w:val="0"/>
                <w:bCs w:val="0"/>
                <w:sz w:val="26"/>
                <w:szCs w:val="26"/>
                <w:vertAlign w:val="subscript"/>
                <w:lang w:val="en-US"/>
              </w:rPr>
              <w:t>t/c</w:t>
            </w:r>
            <w:r>
              <w:rPr>
                <w:rFonts w:hint="default" w:cs="Times New Roman"/>
                <w:b w:val="0"/>
                <w:bCs w:val="0"/>
                <w:sz w:val="26"/>
                <w:szCs w:val="26"/>
                <w:lang w:val="en-US"/>
              </w:rPr>
              <w:t>:  Chuột lông đen   x   Chuột lông trắng</w:t>
            </w:r>
          </w:p>
          <w:p w14:paraId="65E1F256">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xml:space="preserve">                  AA                               aa</w:t>
            </w:r>
          </w:p>
          <w:p w14:paraId="49F7CDCE">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G</w:t>
            </w:r>
            <w:r>
              <w:rPr>
                <w:rFonts w:hint="default" w:cs="Times New Roman"/>
                <w:b w:val="0"/>
                <w:bCs w:val="0"/>
                <w:sz w:val="26"/>
                <w:szCs w:val="26"/>
                <w:vertAlign w:val="subscript"/>
                <w:lang w:val="en-US"/>
              </w:rPr>
              <w:t>t/c</w:t>
            </w:r>
            <w:r>
              <w:rPr>
                <w:rFonts w:hint="default" w:cs="Times New Roman"/>
                <w:b w:val="0"/>
                <w:bCs w:val="0"/>
                <w:sz w:val="26"/>
                <w:szCs w:val="26"/>
                <w:lang w:val="en-US"/>
              </w:rPr>
              <w:t>:            A                                 a</w:t>
            </w:r>
          </w:p>
          <w:p w14:paraId="7587566D">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F</w:t>
            </w:r>
            <w:r>
              <w:rPr>
                <w:rFonts w:hint="default" w:cs="Times New Roman"/>
                <w:b w:val="0"/>
                <w:bCs w:val="0"/>
                <w:sz w:val="26"/>
                <w:szCs w:val="26"/>
                <w:vertAlign w:val="subscript"/>
                <w:lang w:val="en-US"/>
              </w:rPr>
              <w:t>1</w:t>
            </w:r>
            <w:r>
              <w:rPr>
                <w:rFonts w:hint="default" w:cs="Times New Roman"/>
                <w:b w:val="0"/>
                <w:bCs w:val="0"/>
                <w:sz w:val="26"/>
                <w:szCs w:val="26"/>
                <w:lang w:val="en-US"/>
              </w:rPr>
              <w:t>:                                 Aa (100% chuột lông đen)</w:t>
            </w:r>
          </w:p>
          <w:p w14:paraId="38FE46FB">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xml:space="preserve">Trường hợp 2: </w:t>
            </w:r>
          </w:p>
          <w:p w14:paraId="60CEEEA1">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P:  Chuột lông đen   x   Chuột lông trắng</w:t>
            </w:r>
          </w:p>
          <w:p w14:paraId="4BE7CE30">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 xml:space="preserve">                  Aa                               aa</w:t>
            </w:r>
          </w:p>
          <w:p w14:paraId="5A6D7839">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G:            A  : a                               a</w:t>
            </w:r>
          </w:p>
          <w:p w14:paraId="0B2DE819">
            <w:pPr>
              <w:spacing w:after="0" w:line="240" w:lineRule="auto"/>
              <w:jc w:val="both"/>
              <w:rPr>
                <w:rFonts w:hint="default" w:cs="Times New Roman"/>
                <w:b w:val="0"/>
                <w:bCs w:val="0"/>
                <w:sz w:val="26"/>
                <w:szCs w:val="26"/>
                <w:lang w:val="en-US"/>
              </w:rPr>
            </w:pPr>
            <w:r>
              <w:rPr>
                <w:rFonts w:hint="default" w:cs="Times New Roman"/>
                <w:b w:val="0"/>
                <w:bCs w:val="0"/>
                <w:sz w:val="26"/>
                <w:szCs w:val="26"/>
                <w:lang w:val="en-US"/>
              </w:rPr>
              <w:t>F</w:t>
            </w:r>
            <w:r>
              <w:rPr>
                <w:rFonts w:hint="default" w:cs="Times New Roman"/>
                <w:b w:val="0"/>
                <w:bCs w:val="0"/>
                <w:sz w:val="26"/>
                <w:szCs w:val="26"/>
                <w:vertAlign w:val="subscript"/>
                <w:lang w:val="en-US"/>
              </w:rPr>
              <w:t>1</w:t>
            </w:r>
            <w:r>
              <w:rPr>
                <w:rFonts w:hint="default" w:cs="Times New Roman"/>
                <w:b w:val="0"/>
                <w:bCs w:val="0"/>
                <w:sz w:val="26"/>
                <w:szCs w:val="26"/>
                <w:lang w:val="en-US"/>
              </w:rPr>
              <w:t>:                  1Aa : 1aa (50% chuột lông đen: 50% chuột lông trắng)</w:t>
            </w:r>
          </w:p>
        </w:tc>
        <w:tc>
          <w:tcPr>
            <w:tcW w:w="1537" w:type="dxa"/>
          </w:tcPr>
          <w:p w14:paraId="04C403C7">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26188A16">
            <w:pPr>
              <w:pStyle w:val="8"/>
              <w:spacing w:before="0" w:beforeAutospacing="0" w:after="0" w:afterAutospacing="0"/>
              <w:ind w:right="48"/>
              <w:jc w:val="center"/>
              <w:rPr>
                <w:rFonts w:hint="default" w:ascii="Times New Roman" w:hAnsi="Times New Roman" w:cs="Times New Roman"/>
                <w:sz w:val="26"/>
                <w:szCs w:val="26"/>
              </w:rPr>
            </w:pPr>
          </w:p>
          <w:p w14:paraId="669AF3D7">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26FA8352">
            <w:pPr>
              <w:pStyle w:val="8"/>
              <w:spacing w:before="0" w:beforeAutospacing="0" w:after="0" w:afterAutospacing="0"/>
              <w:ind w:right="48"/>
              <w:jc w:val="center"/>
              <w:rPr>
                <w:rFonts w:hint="default" w:ascii="Times New Roman" w:hAnsi="Times New Roman" w:cs="Times New Roman"/>
                <w:sz w:val="26"/>
                <w:szCs w:val="26"/>
              </w:rPr>
            </w:pPr>
          </w:p>
          <w:p w14:paraId="05C91806">
            <w:pPr>
              <w:pStyle w:val="8"/>
              <w:spacing w:before="0" w:beforeAutospacing="0" w:after="0" w:afterAutospacing="0"/>
              <w:ind w:right="48"/>
              <w:jc w:val="center"/>
              <w:rPr>
                <w:rFonts w:hint="default" w:ascii="Times New Roman" w:hAnsi="Times New Roman" w:cs="Times New Roman"/>
                <w:sz w:val="26"/>
                <w:szCs w:val="26"/>
              </w:rPr>
            </w:pPr>
          </w:p>
          <w:p w14:paraId="6CA0F5D3">
            <w:pPr>
              <w:pStyle w:val="8"/>
              <w:spacing w:before="0" w:beforeAutospacing="0" w:after="0" w:afterAutospacing="0"/>
              <w:ind w:right="48"/>
              <w:jc w:val="center"/>
              <w:rPr>
                <w:rFonts w:hint="default" w:cs="Times New Roman"/>
                <w:sz w:val="26"/>
                <w:szCs w:val="26"/>
                <w:lang w:val="en-US"/>
              </w:rPr>
            </w:pPr>
            <w:r>
              <w:rPr>
                <w:rFonts w:hint="default" w:cs="Times New Roman"/>
                <w:sz w:val="26"/>
                <w:szCs w:val="26"/>
                <w:lang w:val="en-US"/>
              </w:rPr>
              <w:t>0,375đ</w:t>
            </w:r>
          </w:p>
          <w:p w14:paraId="0AD932AE">
            <w:pPr>
              <w:pStyle w:val="8"/>
              <w:spacing w:before="0" w:beforeAutospacing="0" w:after="0" w:afterAutospacing="0"/>
              <w:ind w:right="48"/>
              <w:jc w:val="center"/>
              <w:rPr>
                <w:rFonts w:hint="default" w:cs="Times New Roman"/>
                <w:sz w:val="26"/>
                <w:szCs w:val="26"/>
                <w:lang w:val="en-US"/>
              </w:rPr>
            </w:pPr>
          </w:p>
          <w:p w14:paraId="5DD1813D">
            <w:pPr>
              <w:pStyle w:val="8"/>
              <w:spacing w:before="0" w:beforeAutospacing="0" w:after="0" w:afterAutospacing="0"/>
              <w:ind w:right="48"/>
              <w:jc w:val="center"/>
              <w:rPr>
                <w:rFonts w:hint="default" w:cs="Times New Roman"/>
                <w:sz w:val="26"/>
                <w:szCs w:val="26"/>
                <w:lang w:val="en-US"/>
              </w:rPr>
            </w:pPr>
          </w:p>
          <w:p w14:paraId="4242EB55">
            <w:pPr>
              <w:pStyle w:val="8"/>
              <w:spacing w:before="0" w:beforeAutospacing="0" w:after="0" w:afterAutospacing="0"/>
              <w:ind w:right="48"/>
              <w:jc w:val="center"/>
              <w:rPr>
                <w:rFonts w:hint="default" w:cs="Times New Roman"/>
                <w:sz w:val="26"/>
                <w:szCs w:val="26"/>
                <w:lang w:val="en-US"/>
              </w:rPr>
            </w:pPr>
          </w:p>
          <w:p w14:paraId="385CFE5D">
            <w:pPr>
              <w:pStyle w:val="8"/>
              <w:spacing w:before="0" w:beforeAutospacing="0" w:after="0" w:afterAutospacing="0"/>
              <w:ind w:right="48"/>
              <w:jc w:val="both"/>
              <w:rPr>
                <w:rFonts w:hint="default" w:ascii="Times New Roman" w:hAnsi="Times New Roman" w:cs="Times New Roman"/>
                <w:sz w:val="26"/>
                <w:szCs w:val="26"/>
              </w:rPr>
            </w:pPr>
          </w:p>
          <w:p w14:paraId="3EF22140">
            <w:pPr>
              <w:pStyle w:val="8"/>
              <w:spacing w:before="0" w:beforeAutospacing="0" w:after="0" w:afterAutospacing="0"/>
              <w:ind w:right="48"/>
              <w:jc w:val="center"/>
              <w:rPr>
                <w:rFonts w:hint="default" w:cs="Times New Roman"/>
                <w:sz w:val="26"/>
                <w:szCs w:val="26"/>
                <w:lang w:val="en-US"/>
              </w:rPr>
            </w:pPr>
            <w:r>
              <w:rPr>
                <w:rFonts w:hint="default" w:cs="Times New Roman"/>
                <w:sz w:val="26"/>
                <w:szCs w:val="26"/>
                <w:lang w:val="en-US"/>
              </w:rPr>
              <w:t>0,375đ</w:t>
            </w:r>
          </w:p>
        </w:tc>
      </w:tr>
      <w:tr w14:paraId="4538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5" w:type="dxa"/>
          </w:tcPr>
          <w:p w14:paraId="399D1D85">
            <w:pPr>
              <w:pStyle w:val="8"/>
              <w:spacing w:before="0" w:beforeAutospacing="0" w:after="0" w:afterAutospacing="0"/>
              <w:ind w:right="48"/>
              <w:jc w:val="center"/>
              <w:rPr>
                <w:rFonts w:hint="default" w:cs="Times New Roman"/>
                <w:b/>
                <w:bCs/>
                <w:sz w:val="26"/>
                <w:szCs w:val="26"/>
                <w:lang w:val="en-US"/>
              </w:rPr>
            </w:pPr>
            <w:r>
              <w:rPr>
                <w:rFonts w:hint="default" w:cs="Times New Roman"/>
                <w:b/>
                <w:bCs/>
                <w:sz w:val="26"/>
                <w:szCs w:val="26"/>
                <w:lang w:val="en-US"/>
              </w:rPr>
              <w:t>18</w:t>
            </w:r>
          </w:p>
          <w:p w14:paraId="7EDF1CE9">
            <w:pPr>
              <w:pStyle w:val="8"/>
              <w:spacing w:before="0" w:beforeAutospacing="0" w:after="0" w:afterAutospacing="0"/>
              <w:ind w:right="48"/>
              <w:jc w:val="center"/>
              <w:rPr>
                <w:rFonts w:hint="default" w:cs="Times New Roman"/>
                <w:b/>
                <w:bCs/>
                <w:sz w:val="26"/>
                <w:szCs w:val="26"/>
                <w:lang w:val="en-US"/>
              </w:rPr>
            </w:pPr>
            <w:r>
              <w:rPr>
                <w:rFonts w:hint="default" w:cs="Times New Roman"/>
                <w:b/>
                <w:bCs/>
                <w:sz w:val="26"/>
                <w:szCs w:val="26"/>
                <w:lang w:val="en-US"/>
              </w:rPr>
              <w:t>(1.75đ)</w:t>
            </w:r>
          </w:p>
          <w:p w14:paraId="13F27029">
            <w:pPr>
              <w:pStyle w:val="8"/>
              <w:spacing w:before="0" w:beforeAutospacing="0" w:after="0" w:afterAutospacing="0"/>
              <w:ind w:right="48"/>
              <w:jc w:val="center"/>
              <w:rPr>
                <w:rFonts w:hint="default" w:cs="Times New Roman"/>
                <w:b/>
                <w:bCs/>
                <w:sz w:val="26"/>
                <w:szCs w:val="26"/>
                <w:lang w:val="en-US"/>
              </w:rPr>
            </w:pPr>
          </w:p>
        </w:tc>
        <w:tc>
          <w:tcPr>
            <w:tcW w:w="7917" w:type="dxa"/>
          </w:tcPr>
          <w:p w14:paraId="49EEDD47">
            <w:pPr>
              <w:numPr>
                <w:ilvl w:val="0"/>
                <w:numId w:val="5"/>
              </w:numPr>
              <w:spacing w:after="0" w:line="240" w:lineRule="auto"/>
              <w:jc w:val="both"/>
              <w:rPr>
                <w:rFonts w:hint="default"/>
                <w:sz w:val="26"/>
                <w:szCs w:val="26"/>
                <w:lang w:val="en-US"/>
              </w:rPr>
            </w:pPr>
            <w:r>
              <w:rPr>
                <w:rFonts w:hint="default"/>
                <w:sz w:val="26"/>
                <w:szCs w:val="26"/>
                <w:lang w:val="en-US"/>
              </w:rPr>
              <w:t>Tổng</w:t>
            </w:r>
            <w:r>
              <w:rPr>
                <w:sz w:val="26"/>
                <w:szCs w:val="26"/>
              </w:rPr>
              <w:t xml:space="preserve"> số nucleoti</w:t>
            </w:r>
            <w:r>
              <w:rPr>
                <w:rFonts w:hint="default"/>
                <w:sz w:val="26"/>
                <w:szCs w:val="26"/>
                <w:lang w:val="en-US"/>
              </w:rPr>
              <w:t>de phân tử DNA là</w:t>
            </w:r>
            <w:r>
              <w:rPr>
                <w:sz w:val="26"/>
                <w:szCs w:val="26"/>
              </w:rPr>
              <w:br w:type="textWrapping"/>
            </w:r>
            <w:r>
              <w:rPr>
                <w:sz w:val="26"/>
                <w:szCs w:val="26"/>
              </w:rPr>
              <w:t>N = 2000 × 2</w:t>
            </w:r>
            <w:r>
              <w:rPr>
                <w:rFonts w:hint="default"/>
                <w:sz w:val="26"/>
                <w:szCs w:val="26"/>
                <w:lang w:val="en-US"/>
              </w:rPr>
              <w:t>0</w:t>
            </w:r>
            <w:r>
              <w:rPr>
                <w:sz w:val="26"/>
                <w:szCs w:val="26"/>
              </w:rPr>
              <w:t xml:space="preserve"> = 40000 </w:t>
            </w:r>
            <w:r>
              <w:rPr>
                <w:rFonts w:hint="default"/>
                <w:sz w:val="26"/>
                <w:szCs w:val="26"/>
                <w:lang w:val="en-US"/>
              </w:rPr>
              <w:t>(</w:t>
            </w:r>
            <w:r>
              <w:rPr>
                <w:sz w:val="26"/>
                <w:szCs w:val="26"/>
              </w:rPr>
              <w:t>nucleoti</w:t>
            </w:r>
            <w:r>
              <w:rPr>
                <w:rFonts w:hint="default"/>
                <w:sz w:val="26"/>
                <w:szCs w:val="26"/>
                <w:lang w:val="en-US"/>
              </w:rPr>
              <w:t>de)</w:t>
            </w:r>
            <w:r>
              <w:rPr>
                <w:sz w:val="26"/>
                <w:szCs w:val="26"/>
              </w:rPr>
              <w:br w:type="textWrapping"/>
            </w:r>
            <w:r>
              <w:rPr>
                <w:rFonts w:hint="default"/>
                <w:sz w:val="26"/>
                <w:szCs w:val="26"/>
                <w:lang w:val="en-US"/>
              </w:rPr>
              <w:t>Chiều dài phân tử DNA là</w:t>
            </w:r>
            <w:r>
              <w:rPr>
                <w:sz w:val="26"/>
                <w:szCs w:val="26"/>
              </w:rPr>
              <w:br w:type="textWrapping"/>
            </w:r>
            <w:r>
              <w:rPr>
                <w:sz w:val="26"/>
                <w:szCs w:val="26"/>
              </w:rPr>
              <w:t xml:space="preserve">L = </w:t>
            </w:r>
            <w:r>
              <w:rPr>
                <w:rFonts w:hint="default"/>
                <w:sz w:val="26"/>
                <w:szCs w:val="26"/>
                <w:lang w:val="en-US"/>
              </w:rPr>
              <w:t>(4</w:t>
            </w:r>
            <w:r>
              <w:rPr>
                <w:sz w:val="26"/>
                <w:szCs w:val="26"/>
              </w:rPr>
              <w:t>0000</w:t>
            </w:r>
            <w:r>
              <w:rPr>
                <w:rFonts w:hint="default"/>
                <w:sz w:val="26"/>
                <w:szCs w:val="26"/>
                <w:lang w:val="en-US"/>
              </w:rPr>
              <w:t xml:space="preserve">/2) </w:t>
            </w:r>
            <w:r>
              <w:rPr>
                <w:sz w:val="26"/>
                <w:szCs w:val="26"/>
              </w:rPr>
              <w:t>× 0,34 = 6800 nm</w:t>
            </w:r>
            <w:r>
              <w:rPr>
                <w:sz w:val="26"/>
                <w:szCs w:val="26"/>
              </w:rPr>
              <w:br w:type="textWrapping"/>
            </w:r>
            <w:r>
              <w:rPr>
                <w:sz w:val="26"/>
                <w:szCs w:val="26"/>
              </w:rPr>
              <w:t>b) Số lượng từng loại nucleoti</w:t>
            </w:r>
            <w:r>
              <w:rPr>
                <w:rFonts w:hint="default"/>
                <w:sz w:val="26"/>
                <w:szCs w:val="26"/>
                <w:lang w:val="en-US"/>
              </w:rPr>
              <w:t>de là</w:t>
            </w:r>
          </w:p>
          <w:p w14:paraId="468D0FCE">
            <w:pPr>
              <w:numPr>
                <w:ilvl w:val="0"/>
                <w:numId w:val="0"/>
              </w:numPr>
              <w:spacing w:after="0" w:line="240" w:lineRule="auto"/>
              <w:ind w:firstLine="260" w:firstLineChars="100"/>
              <w:jc w:val="both"/>
              <w:rPr>
                <w:rFonts w:hint="default" w:cs="Times New Roman"/>
                <w:b w:val="0"/>
                <w:bCs w:val="0"/>
                <w:sz w:val="26"/>
                <w:szCs w:val="26"/>
                <w:lang w:val="en-US"/>
              </w:rPr>
            </w:pPr>
            <w:r>
              <w:rPr>
                <w:rFonts w:hint="default"/>
                <w:sz w:val="26"/>
                <w:szCs w:val="26"/>
                <w:lang w:val="en-US"/>
              </w:rPr>
              <w:t>Theo nguyên tắc bổ sung ta có:</w:t>
            </w:r>
            <w:r>
              <w:rPr>
                <w:sz w:val="26"/>
                <w:szCs w:val="26"/>
              </w:rPr>
              <w:br w:type="textWrapping"/>
            </w:r>
            <w:r>
              <w:rPr>
                <w:sz w:val="26"/>
                <w:szCs w:val="26"/>
              </w:rPr>
              <w:t xml:space="preserve">A = </w:t>
            </w:r>
            <w:r>
              <w:rPr>
                <w:rFonts w:hint="default"/>
                <w:sz w:val="26"/>
                <w:szCs w:val="26"/>
                <w:lang w:val="en-US"/>
              </w:rPr>
              <w:t xml:space="preserve">T = </w:t>
            </w:r>
            <w:r>
              <w:rPr>
                <w:sz w:val="26"/>
                <w:szCs w:val="26"/>
              </w:rPr>
              <w:t>20% × 40000 = 8000</w:t>
            </w:r>
            <w:r>
              <w:rPr>
                <w:rFonts w:hint="default"/>
                <w:sz w:val="26"/>
                <w:szCs w:val="26"/>
                <w:lang w:val="en-US"/>
              </w:rPr>
              <w:t xml:space="preserve"> (</w:t>
            </w:r>
            <w:r>
              <w:rPr>
                <w:sz w:val="26"/>
                <w:szCs w:val="26"/>
              </w:rPr>
              <w:t>nucleoti</w:t>
            </w:r>
            <w:r>
              <w:rPr>
                <w:rFonts w:hint="default"/>
                <w:sz w:val="26"/>
                <w:szCs w:val="26"/>
                <w:lang w:val="en-US"/>
              </w:rPr>
              <w:t>de)</w:t>
            </w:r>
            <w:r>
              <w:rPr>
                <w:sz w:val="26"/>
                <w:szCs w:val="26"/>
              </w:rPr>
              <w:br w:type="textWrapping"/>
            </w:r>
            <w:r>
              <w:rPr>
                <w:sz w:val="26"/>
                <w:szCs w:val="26"/>
              </w:rPr>
              <w:t xml:space="preserve">G = </w:t>
            </w:r>
            <w:r>
              <w:rPr>
                <w:rFonts w:hint="default"/>
                <w:sz w:val="26"/>
                <w:szCs w:val="26"/>
                <w:lang w:val="en-US"/>
              </w:rPr>
              <w:t>C</w:t>
            </w:r>
            <w:r>
              <w:rPr>
                <w:sz w:val="26"/>
                <w:szCs w:val="26"/>
              </w:rPr>
              <w:t xml:space="preserve"> = </w:t>
            </w:r>
            <w:r>
              <w:rPr>
                <w:rFonts w:hint="default"/>
                <w:sz w:val="26"/>
                <w:szCs w:val="26"/>
                <w:lang w:val="en-US"/>
              </w:rPr>
              <w:t xml:space="preserve">(40000 - 8000.2)/2 = </w:t>
            </w:r>
            <w:r>
              <w:rPr>
                <w:sz w:val="26"/>
                <w:szCs w:val="26"/>
              </w:rPr>
              <w:t>12000</w:t>
            </w:r>
            <w:r>
              <w:rPr>
                <w:rFonts w:hint="default"/>
                <w:sz w:val="26"/>
                <w:szCs w:val="26"/>
                <w:lang w:val="en-US"/>
              </w:rPr>
              <w:t xml:space="preserve"> (</w:t>
            </w:r>
            <w:r>
              <w:rPr>
                <w:sz w:val="26"/>
                <w:szCs w:val="26"/>
              </w:rPr>
              <w:t>nucleoti</w:t>
            </w:r>
            <w:r>
              <w:rPr>
                <w:rFonts w:hint="default"/>
                <w:sz w:val="26"/>
                <w:szCs w:val="26"/>
                <w:lang w:val="en-US"/>
              </w:rPr>
              <w:t>de)</w:t>
            </w:r>
            <w:r>
              <w:rPr>
                <w:sz w:val="26"/>
                <w:szCs w:val="26"/>
              </w:rPr>
              <w:br w:type="textWrapping"/>
            </w:r>
            <w:r>
              <w:rPr>
                <w:sz w:val="26"/>
                <w:szCs w:val="26"/>
              </w:rPr>
              <w:t>c) Số DN</w:t>
            </w:r>
            <w:r>
              <w:rPr>
                <w:rFonts w:hint="default"/>
                <w:sz w:val="26"/>
                <w:szCs w:val="26"/>
                <w:lang w:val="en-US"/>
              </w:rPr>
              <w:t>A</w:t>
            </w:r>
            <w:r>
              <w:rPr>
                <w:sz w:val="26"/>
                <w:szCs w:val="26"/>
              </w:rPr>
              <w:t xml:space="preserve"> con</w:t>
            </w:r>
            <w:r>
              <w:rPr>
                <w:rFonts w:hint="default"/>
                <w:sz w:val="26"/>
                <w:szCs w:val="26"/>
                <w:lang w:val="en-US"/>
              </w:rPr>
              <w:t xml:space="preserve"> là</w:t>
            </w:r>
            <w:r>
              <w:rPr>
                <w:sz w:val="26"/>
                <w:szCs w:val="26"/>
              </w:rPr>
              <w:t>:</w:t>
            </w:r>
            <w:r>
              <w:rPr>
                <w:sz w:val="26"/>
                <w:szCs w:val="26"/>
              </w:rPr>
              <w:br w:type="textWrapping"/>
            </w:r>
            <w:r>
              <w:rPr>
                <w:rFonts w:hint="default"/>
                <w:sz w:val="26"/>
                <w:szCs w:val="26"/>
                <w:lang w:val="en-US"/>
              </w:rPr>
              <w:t xml:space="preserve">    2.</w:t>
            </w:r>
            <w:r>
              <w:rPr>
                <w:sz w:val="26"/>
                <w:szCs w:val="26"/>
              </w:rPr>
              <w:t>2</w:t>
            </w:r>
            <w:r>
              <w:rPr>
                <w:sz w:val="26"/>
                <w:szCs w:val="26"/>
                <w:vertAlign w:val="superscript"/>
              </w:rPr>
              <w:t>4</w:t>
            </w:r>
            <w:r>
              <w:rPr>
                <w:sz w:val="26"/>
                <w:szCs w:val="26"/>
              </w:rPr>
              <w:t xml:space="preserve"> = </w:t>
            </w:r>
            <w:r>
              <w:rPr>
                <w:rFonts w:hint="default"/>
                <w:sz w:val="26"/>
                <w:szCs w:val="26"/>
                <w:lang w:val="en-US"/>
              </w:rPr>
              <w:t xml:space="preserve">32 </w:t>
            </w:r>
            <w:r>
              <w:rPr>
                <w:sz w:val="26"/>
                <w:szCs w:val="26"/>
              </w:rPr>
              <w:br w:type="textWrapping"/>
            </w:r>
            <w:r>
              <w:rPr>
                <w:rFonts w:hint="default"/>
                <w:sz w:val="26"/>
                <w:szCs w:val="26"/>
                <w:lang w:val="en-US"/>
              </w:rPr>
              <w:t xml:space="preserve">  </w:t>
            </w:r>
            <w:r>
              <w:rPr>
                <w:sz w:val="26"/>
                <w:szCs w:val="26"/>
              </w:rPr>
              <w:t>Tổng số nucleoti</w:t>
            </w:r>
            <w:r>
              <w:rPr>
                <w:rFonts w:hint="default"/>
                <w:sz w:val="26"/>
                <w:szCs w:val="26"/>
                <w:lang w:val="en-US"/>
              </w:rPr>
              <w:t>de có trong DNA con là</w:t>
            </w:r>
            <w:r>
              <w:rPr>
                <w:sz w:val="26"/>
                <w:szCs w:val="26"/>
              </w:rPr>
              <w:t>:</w:t>
            </w:r>
            <w:r>
              <w:rPr>
                <w:sz w:val="26"/>
                <w:szCs w:val="26"/>
              </w:rPr>
              <w:br w:type="textWrapping"/>
            </w:r>
            <w:r>
              <w:rPr>
                <w:rFonts w:hint="default"/>
                <w:sz w:val="26"/>
                <w:szCs w:val="26"/>
                <w:lang w:val="en-US"/>
              </w:rPr>
              <w:t xml:space="preserve">  32</w:t>
            </w:r>
            <w:r>
              <w:rPr>
                <w:sz w:val="26"/>
                <w:szCs w:val="26"/>
              </w:rPr>
              <w:t xml:space="preserve"> × 40000 = </w:t>
            </w:r>
            <w:r>
              <w:rPr>
                <w:rFonts w:hint="default"/>
                <w:sz w:val="26"/>
                <w:szCs w:val="26"/>
                <w:lang w:val="en-US"/>
              </w:rPr>
              <w:t>1 280 000 (</w:t>
            </w:r>
            <w:r>
              <w:rPr>
                <w:sz w:val="26"/>
                <w:szCs w:val="26"/>
              </w:rPr>
              <w:t>nucleoti</w:t>
            </w:r>
            <w:r>
              <w:rPr>
                <w:rFonts w:hint="default"/>
                <w:sz w:val="26"/>
                <w:szCs w:val="26"/>
                <w:lang w:val="en-US"/>
              </w:rPr>
              <w:t>de)</w:t>
            </w:r>
            <w:r>
              <w:rPr>
                <w:sz w:val="26"/>
                <w:szCs w:val="26"/>
              </w:rPr>
              <w:br w:type="textWrapping"/>
            </w:r>
            <w:r>
              <w:rPr>
                <w:rFonts w:hint="default"/>
                <w:sz w:val="26"/>
                <w:szCs w:val="26"/>
                <w:lang w:val="en-US"/>
              </w:rPr>
              <w:t xml:space="preserve">  </w:t>
            </w:r>
            <w:r>
              <w:rPr>
                <w:sz w:val="26"/>
                <w:szCs w:val="26"/>
              </w:rPr>
              <w:t>Số</w:t>
            </w:r>
            <w:r>
              <w:rPr>
                <w:rFonts w:hint="default"/>
                <w:sz w:val="26"/>
                <w:szCs w:val="26"/>
                <w:lang w:val="en-US"/>
              </w:rPr>
              <w:t xml:space="preserve"> </w:t>
            </w:r>
            <w:r>
              <w:rPr>
                <w:sz w:val="26"/>
                <w:szCs w:val="26"/>
              </w:rPr>
              <w:t>nucleoti</w:t>
            </w:r>
            <w:r>
              <w:rPr>
                <w:rFonts w:hint="default"/>
                <w:sz w:val="26"/>
                <w:szCs w:val="26"/>
                <w:lang w:val="en-US"/>
              </w:rPr>
              <w:t xml:space="preserve">de </w:t>
            </w:r>
            <w:r>
              <w:rPr>
                <w:sz w:val="26"/>
                <w:szCs w:val="26"/>
              </w:rPr>
              <w:t>môi trường cung cấp</w:t>
            </w:r>
            <w:r>
              <w:rPr>
                <w:rFonts w:hint="default"/>
                <w:sz w:val="26"/>
                <w:szCs w:val="26"/>
                <w:lang w:val="en-US"/>
              </w:rPr>
              <w:t xml:space="preserve"> cho nhân đôi 4 lần là</w:t>
            </w:r>
            <w:r>
              <w:rPr>
                <w:sz w:val="26"/>
                <w:szCs w:val="26"/>
              </w:rPr>
              <w:t>:</w:t>
            </w:r>
            <w:r>
              <w:rPr>
                <w:sz w:val="26"/>
                <w:szCs w:val="26"/>
              </w:rPr>
              <w:br w:type="textWrapping"/>
            </w:r>
            <w:r>
              <w:rPr>
                <w:rFonts w:hint="default"/>
                <w:sz w:val="26"/>
                <w:szCs w:val="26"/>
                <w:lang w:val="en-US"/>
              </w:rPr>
              <w:t xml:space="preserve">  1 280 000 - 2.40000 = 1 200 000 (</w:t>
            </w:r>
            <w:r>
              <w:rPr>
                <w:sz w:val="26"/>
                <w:szCs w:val="26"/>
              </w:rPr>
              <w:t>nucleoti</w:t>
            </w:r>
            <w:r>
              <w:rPr>
                <w:rFonts w:hint="default"/>
                <w:sz w:val="26"/>
                <w:szCs w:val="26"/>
                <w:lang w:val="en-US"/>
              </w:rPr>
              <w:t>de)</w:t>
            </w:r>
          </w:p>
        </w:tc>
        <w:tc>
          <w:tcPr>
            <w:tcW w:w="1537" w:type="dxa"/>
          </w:tcPr>
          <w:p w14:paraId="15489283">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6204ADA8">
            <w:pPr>
              <w:pStyle w:val="8"/>
              <w:spacing w:before="0" w:beforeAutospacing="0" w:after="0" w:afterAutospacing="0"/>
              <w:ind w:right="48"/>
              <w:jc w:val="center"/>
              <w:rPr>
                <w:sz w:val="26"/>
                <w:szCs w:val="26"/>
              </w:rPr>
            </w:pPr>
          </w:p>
          <w:p w14:paraId="0D914E9B">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59C1285A">
            <w:pPr>
              <w:pStyle w:val="8"/>
              <w:spacing w:before="0" w:beforeAutospacing="0" w:after="0" w:afterAutospacing="0"/>
              <w:ind w:right="48"/>
              <w:jc w:val="center"/>
              <w:rPr>
                <w:sz w:val="26"/>
                <w:szCs w:val="26"/>
              </w:rPr>
            </w:pPr>
          </w:p>
          <w:p w14:paraId="28C19F57">
            <w:pPr>
              <w:pStyle w:val="8"/>
              <w:spacing w:before="0" w:beforeAutospacing="0" w:after="0" w:afterAutospacing="0"/>
              <w:ind w:right="48"/>
              <w:jc w:val="center"/>
              <w:rPr>
                <w:sz w:val="26"/>
                <w:szCs w:val="26"/>
              </w:rPr>
            </w:pPr>
          </w:p>
          <w:p w14:paraId="450BBF42">
            <w:pPr>
              <w:pStyle w:val="8"/>
              <w:spacing w:before="0" w:beforeAutospacing="0" w:after="0" w:afterAutospacing="0"/>
              <w:ind w:right="48"/>
              <w:jc w:val="center"/>
              <w:rPr>
                <w:sz w:val="26"/>
                <w:szCs w:val="26"/>
              </w:rPr>
            </w:pPr>
          </w:p>
          <w:p w14:paraId="4CDFB039">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44958DE7">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70DC0F12">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1F72EB55">
            <w:pPr>
              <w:pStyle w:val="8"/>
              <w:spacing w:before="0" w:beforeAutospacing="0" w:after="0" w:afterAutospacing="0"/>
              <w:ind w:right="48"/>
              <w:jc w:val="center"/>
              <w:rPr>
                <w:rFonts w:hint="default" w:ascii="Times New Roman" w:hAnsi="Times New Roman" w:cs="Times New Roman"/>
                <w:sz w:val="26"/>
                <w:szCs w:val="26"/>
              </w:rPr>
            </w:pPr>
          </w:p>
          <w:p w14:paraId="0242E636">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68255412">
            <w:pPr>
              <w:pStyle w:val="8"/>
              <w:spacing w:before="0" w:beforeAutospacing="0" w:after="0" w:afterAutospacing="0"/>
              <w:ind w:right="48"/>
              <w:jc w:val="center"/>
              <w:rPr>
                <w:rFonts w:hint="default" w:ascii="Times New Roman" w:hAnsi="Times New Roman" w:cs="Times New Roman"/>
                <w:sz w:val="26"/>
                <w:szCs w:val="26"/>
              </w:rPr>
            </w:pPr>
          </w:p>
          <w:p w14:paraId="00AE2982">
            <w:pPr>
              <w:pStyle w:val="8"/>
              <w:spacing w:before="0" w:beforeAutospacing="0" w:after="0" w:afterAutospacing="0"/>
              <w:ind w:right="48"/>
              <w:jc w:val="center"/>
              <w:rPr>
                <w:rFonts w:hint="default" w:ascii="Times New Roman" w:hAnsi="Times New Roman" w:cs="Times New Roman"/>
                <w:sz w:val="26"/>
                <w:szCs w:val="26"/>
              </w:rPr>
            </w:pPr>
            <w:r>
              <w:rPr>
                <w:rFonts w:hint="default" w:ascii="Times New Roman" w:hAnsi="Times New Roman" w:cs="Times New Roman"/>
                <w:sz w:val="26"/>
                <w:szCs w:val="26"/>
              </w:rPr>
              <w:t>0,25đ</w:t>
            </w:r>
          </w:p>
          <w:p w14:paraId="11DE974E">
            <w:pPr>
              <w:pStyle w:val="8"/>
              <w:spacing w:before="0" w:beforeAutospacing="0" w:after="0" w:afterAutospacing="0"/>
              <w:ind w:right="48"/>
              <w:jc w:val="both"/>
              <w:rPr>
                <w:rFonts w:hint="default" w:ascii="Times New Roman" w:hAnsi="Times New Roman" w:cs="Times New Roman"/>
                <w:sz w:val="26"/>
                <w:szCs w:val="26"/>
              </w:rPr>
            </w:pPr>
          </w:p>
        </w:tc>
      </w:tr>
    </w:tbl>
    <w:p w14:paraId="524B3524">
      <w:pPr>
        <w:pStyle w:val="8"/>
        <w:spacing w:before="0" w:beforeAutospacing="0" w:after="0" w:afterAutospacing="0"/>
        <w:ind w:left="48" w:right="48"/>
        <w:jc w:val="both"/>
        <w:rPr>
          <w:rFonts w:hint="default" w:ascii="Times New Roman" w:hAnsi="Times New Roman" w:cs="Times New Roman"/>
          <w:b/>
          <w:bCs/>
          <w:sz w:val="26"/>
          <w:szCs w:val="26"/>
        </w:rPr>
      </w:pPr>
    </w:p>
    <w:p w14:paraId="08D743F6">
      <w:pPr>
        <w:spacing w:after="0" w:line="240" w:lineRule="auto"/>
        <w:jc w:val="both"/>
        <w:rPr>
          <w:rFonts w:hint="default" w:ascii="Times New Roman" w:hAnsi="Times New Roman" w:eastAsia="Times New Roman" w:cs="Times New Roman"/>
          <w:sz w:val="26"/>
          <w:szCs w:val="26"/>
        </w:rPr>
      </w:pPr>
    </w:p>
    <w:p w14:paraId="64C1CEAC">
      <w:pPr>
        <w:pStyle w:val="8"/>
        <w:spacing w:before="0" w:beforeAutospacing="0" w:after="0" w:afterAutospacing="0" w:line="276" w:lineRule="auto"/>
        <w:ind w:right="48"/>
        <w:jc w:val="center"/>
        <w:rPr>
          <w:rFonts w:hint="default" w:ascii="Times New Roman" w:hAnsi="Times New Roman" w:cs="Times New Roman"/>
          <w:b/>
          <w:bCs/>
          <w:sz w:val="26"/>
          <w:szCs w:val="26"/>
        </w:rPr>
      </w:pPr>
      <w:r>
        <w:rPr>
          <w:rFonts w:hint="default" w:ascii="Times New Roman" w:hAnsi="Times New Roman" w:cs="Times New Roman"/>
          <w:sz w:val="26"/>
          <w:szCs w:val="26"/>
          <w:lang w:val="es-AR"/>
        </w:rPr>
        <w:tab/>
      </w:r>
    </w:p>
    <w:p w14:paraId="197AE4CC">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05F9EF0E">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2785FF7D">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5A4E5621">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7F3FF398">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79B9542B">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668F05B4">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3D2B36F4">
      <w:pPr>
        <w:pStyle w:val="8"/>
        <w:spacing w:before="0" w:beforeAutospacing="0" w:after="0" w:afterAutospacing="0" w:line="276" w:lineRule="auto"/>
        <w:ind w:right="48"/>
        <w:jc w:val="center"/>
        <w:rPr>
          <w:rFonts w:hint="default" w:ascii="Times New Roman" w:hAnsi="Times New Roman" w:cs="Times New Roman"/>
          <w:b/>
          <w:bCs/>
          <w:sz w:val="26"/>
          <w:szCs w:val="26"/>
        </w:rPr>
      </w:pPr>
    </w:p>
    <w:p w14:paraId="0B51F492">
      <w:pPr>
        <w:pStyle w:val="8"/>
        <w:spacing w:before="0" w:beforeAutospacing="0" w:after="0" w:afterAutospacing="0" w:line="276" w:lineRule="auto"/>
        <w:ind w:right="48"/>
        <w:jc w:val="center"/>
        <w:rPr>
          <w:rFonts w:hint="default" w:ascii="Times New Roman" w:hAnsi="Times New Roman" w:cs="Times New Roman"/>
          <w:b/>
          <w:bCs/>
          <w:sz w:val="26"/>
          <w:szCs w:val="26"/>
        </w:rPr>
      </w:pPr>
    </w:p>
    <w:sectPr>
      <w:pgSz w:w="12240" w:h="15840"/>
      <w:pgMar w:top="624" w:right="850" w:bottom="624" w:left="850"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New Roman Bold Italic">
    <w:altName w:val="Times New Roman"/>
    <w:panose1 w:val="0202070306050509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29875A"/>
    <w:multiLevelType w:val="singleLevel"/>
    <w:tmpl w:val="8929875A"/>
    <w:lvl w:ilvl="0" w:tentative="0">
      <w:start w:val="1"/>
      <w:numFmt w:val="upperRoman"/>
      <w:suff w:val="space"/>
      <w:lvlText w:val="%1."/>
      <w:lvlJc w:val="left"/>
    </w:lvl>
  </w:abstractNum>
  <w:abstractNum w:abstractNumId="1">
    <w:nsid w:val="94D9FF98"/>
    <w:multiLevelType w:val="singleLevel"/>
    <w:tmpl w:val="94D9FF98"/>
    <w:lvl w:ilvl="0" w:tentative="0">
      <w:start w:val="1"/>
      <w:numFmt w:val="upperLetter"/>
      <w:suff w:val="space"/>
      <w:lvlText w:val="%1."/>
      <w:lvlJc w:val="left"/>
    </w:lvl>
  </w:abstractNum>
  <w:abstractNum w:abstractNumId="2">
    <w:nsid w:val="BD3027C7"/>
    <w:multiLevelType w:val="singleLevel"/>
    <w:tmpl w:val="BD3027C7"/>
    <w:lvl w:ilvl="0" w:tentative="0">
      <w:start w:val="1"/>
      <w:numFmt w:val="lowerLetter"/>
      <w:suff w:val="space"/>
      <w:lvlText w:val="%1."/>
      <w:lvlJc w:val="left"/>
    </w:lvl>
  </w:abstractNum>
  <w:abstractNum w:abstractNumId="3">
    <w:nsid w:val="E5BE682A"/>
    <w:multiLevelType w:val="singleLevel"/>
    <w:tmpl w:val="E5BE682A"/>
    <w:lvl w:ilvl="0" w:tentative="0">
      <w:start w:val="1"/>
      <w:numFmt w:val="upperRoman"/>
      <w:suff w:val="space"/>
      <w:lvlText w:val="%1."/>
      <w:lvlJc w:val="left"/>
    </w:lvl>
  </w:abstractNum>
  <w:abstractNum w:abstractNumId="4">
    <w:nsid w:val="55523FD6"/>
    <w:multiLevelType w:val="singleLevel"/>
    <w:tmpl w:val="55523FD6"/>
    <w:lvl w:ilvl="0" w:tentative="0">
      <w:start w:val="1"/>
      <w:numFmt w:val="upperLetter"/>
      <w:suff w:val="space"/>
      <w:lvlText w:val="%1."/>
      <w:lvlJc w:val="left"/>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6E"/>
    <w:rsid w:val="000007FB"/>
    <w:rsid w:val="00001153"/>
    <w:rsid w:val="000137B3"/>
    <w:rsid w:val="00015733"/>
    <w:rsid w:val="000330D4"/>
    <w:rsid w:val="00045331"/>
    <w:rsid w:val="00052CD0"/>
    <w:rsid w:val="00053FB6"/>
    <w:rsid w:val="00070016"/>
    <w:rsid w:val="0007023D"/>
    <w:rsid w:val="00070968"/>
    <w:rsid w:val="00094B7E"/>
    <w:rsid w:val="0009749D"/>
    <w:rsid w:val="000B3452"/>
    <w:rsid w:val="000B58E2"/>
    <w:rsid w:val="000C098B"/>
    <w:rsid w:val="000D2CFE"/>
    <w:rsid w:val="000D4824"/>
    <w:rsid w:val="000E051B"/>
    <w:rsid w:val="000E6A9A"/>
    <w:rsid w:val="000F3F39"/>
    <w:rsid w:val="0010313F"/>
    <w:rsid w:val="001132FD"/>
    <w:rsid w:val="0012378E"/>
    <w:rsid w:val="00127E21"/>
    <w:rsid w:val="001320A7"/>
    <w:rsid w:val="00135C33"/>
    <w:rsid w:val="0014542E"/>
    <w:rsid w:val="00146326"/>
    <w:rsid w:val="00146784"/>
    <w:rsid w:val="00157C16"/>
    <w:rsid w:val="00165430"/>
    <w:rsid w:val="00176F74"/>
    <w:rsid w:val="0017749C"/>
    <w:rsid w:val="00183A3A"/>
    <w:rsid w:val="0019120D"/>
    <w:rsid w:val="00192BDA"/>
    <w:rsid w:val="0019426F"/>
    <w:rsid w:val="001B5FA3"/>
    <w:rsid w:val="001C5971"/>
    <w:rsid w:val="001D143F"/>
    <w:rsid w:val="001F2060"/>
    <w:rsid w:val="00216EA8"/>
    <w:rsid w:val="0023349F"/>
    <w:rsid w:val="00240C47"/>
    <w:rsid w:val="00241A5E"/>
    <w:rsid w:val="0024678F"/>
    <w:rsid w:val="00253D1B"/>
    <w:rsid w:val="00265E82"/>
    <w:rsid w:val="00270A41"/>
    <w:rsid w:val="00280F35"/>
    <w:rsid w:val="00283B04"/>
    <w:rsid w:val="00293A16"/>
    <w:rsid w:val="002B57E4"/>
    <w:rsid w:val="002C7891"/>
    <w:rsid w:val="002D1222"/>
    <w:rsid w:val="002E0ADB"/>
    <w:rsid w:val="002E1D39"/>
    <w:rsid w:val="002F5D21"/>
    <w:rsid w:val="00302F80"/>
    <w:rsid w:val="00305165"/>
    <w:rsid w:val="00315F55"/>
    <w:rsid w:val="00330AE7"/>
    <w:rsid w:val="00341A0B"/>
    <w:rsid w:val="00364995"/>
    <w:rsid w:val="003814D0"/>
    <w:rsid w:val="00383FFD"/>
    <w:rsid w:val="003A549E"/>
    <w:rsid w:val="003B1050"/>
    <w:rsid w:val="003C0F7E"/>
    <w:rsid w:val="003C75D9"/>
    <w:rsid w:val="003D7590"/>
    <w:rsid w:val="003F018E"/>
    <w:rsid w:val="003F41A6"/>
    <w:rsid w:val="003F68B7"/>
    <w:rsid w:val="00411BEF"/>
    <w:rsid w:val="004138DD"/>
    <w:rsid w:val="004163C1"/>
    <w:rsid w:val="004211CC"/>
    <w:rsid w:val="004323F7"/>
    <w:rsid w:val="00433B8B"/>
    <w:rsid w:val="004357D0"/>
    <w:rsid w:val="004403F8"/>
    <w:rsid w:val="004530A8"/>
    <w:rsid w:val="004746C2"/>
    <w:rsid w:val="0049014E"/>
    <w:rsid w:val="004941BB"/>
    <w:rsid w:val="00495E5B"/>
    <w:rsid w:val="00497055"/>
    <w:rsid w:val="004B3621"/>
    <w:rsid w:val="004C3596"/>
    <w:rsid w:val="004E58EE"/>
    <w:rsid w:val="00517240"/>
    <w:rsid w:val="0053222A"/>
    <w:rsid w:val="0055032A"/>
    <w:rsid w:val="00552DDC"/>
    <w:rsid w:val="0055788F"/>
    <w:rsid w:val="005720BB"/>
    <w:rsid w:val="00587244"/>
    <w:rsid w:val="005B18D7"/>
    <w:rsid w:val="005B1A4C"/>
    <w:rsid w:val="005D341F"/>
    <w:rsid w:val="006106F7"/>
    <w:rsid w:val="00621317"/>
    <w:rsid w:val="006241F6"/>
    <w:rsid w:val="00627886"/>
    <w:rsid w:val="006406D7"/>
    <w:rsid w:val="0065494D"/>
    <w:rsid w:val="00655F7A"/>
    <w:rsid w:val="006563B3"/>
    <w:rsid w:val="00664F6F"/>
    <w:rsid w:val="0068398B"/>
    <w:rsid w:val="00690883"/>
    <w:rsid w:val="006C356B"/>
    <w:rsid w:val="006C79A3"/>
    <w:rsid w:val="006D5C52"/>
    <w:rsid w:val="006E3B53"/>
    <w:rsid w:val="006F1044"/>
    <w:rsid w:val="00711C37"/>
    <w:rsid w:val="00724E1C"/>
    <w:rsid w:val="00747FD9"/>
    <w:rsid w:val="0075152A"/>
    <w:rsid w:val="00754D55"/>
    <w:rsid w:val="00757195"/>
    <w:rsid w:val="00775097"/>
    <w:rsid w:val="00780696"/>
    <w:rsid w:val="007B291D"/>
    <w:rsid w:val="007C0FBD"/>
    <w:rsid w:val="007C63FD"/>
    <w:rsid w:val="007D0649"/>
    <w:rsid w:val="007E743F"/>
    <w:rsid w:val="008064DC"/>
    <w:rsid w:val="00826A20"/>
    <w:rsid w:val="0083564C"/>
    <w:rsid w:val="00846AD9"/>
    <w:rsid w:val="00851463"/>
    <w:rsid w:val="00866B78"/>
    <w:rsid w:val="00885705"/>
    <w:rsid w:val="00895E27"/>
    <w:rsid w:val="008C4D28"/>
    <w:rsid w:val="008C71A4"/>
    <w:rsid w:val="008E799E"/>
    <w:rsid w:val="008F5346"/>
    <w:rsid w:val="00915E37"/>
    <w:rsid w:val="009223AE"/>
    <w:rsid w:val="00931CAD"/>
    <w:rsid w:val="00934DF2"/>
    <w:rsid w:val="00941F11"/>
    <w:rsid w:val="00943912"/>
    <w:rsid w:val="00952DF0"/>
    <w:rsid w:val="00974D6B"/>
    <w:rsid w:val="00982EAA"/>
    <w:rsid w:val="00983796"/>
    <w:rsid w:val="0099571D"/>
    <w:rsid w:val="009B2582"/>
    <w:rsid w:val="009B5A11"/>
    <w:rsid w:val="009B7769"/>
    <w:rsid w:val="009C7F48"/>
    <w:rsid w:val="009D6BAA"/>
    <w:rsid w:val="009E0766"/>
    <w:rsid w:val="009E5F05"/>
    <w:rsid w:val="009E64E2"/>
    <w:rsid w:val="009F7AC6"/>
    <w:rsid w:val="00A00F2D"/>
    <w:rsid w:val="00A0313A"/>
    <w:rsid w:val="00A03611"/>
    <w:rsid w:val="00A05120"/>
    <w:rsid w:val="00A3026E"/>
    <w:rsid w:val="00A3165E"/>
    <w:rsid w:val="00A35C83"/>
    <w:rsid w:val="00A375E1"/>
    <w:rsid w:val="00A556F9"/>
    <w:rsid w:val="00A56F23"/>
    <w:rsid w:val="00A57E81"/>
    <w:rsid w:val="00A67267"/>
    <w:rsid w:val="00A770B4"/>
    <w:rsid w:val="00A82ACA"/>
    <w:rsid w:val="00A85515"/>
    <w:rsid w:val="00A956A9"/>
    <w:rsid w:val="00AB55E2"/>
    <w:rsid w:val="00AE0D07"/>
    <w:rsid w:val="00AE32A0"/>
    <w:rsid w:val="00AE738A"/>
    <w:rsid w:val="00AF7905"/>
    <w:rsid w:val="00B02685"/>
    <w:rsid w:val="00B026B1"/>
    <w:rsid w:val="00B03753"/>
    <w:rsid w:val="00B03A38"/>
    <w:rsid w:val="00B06A69"/>
    <w:rsid w:val="00B108B4"/>
    <w:rsid w:val="00B1295B"/>
    <w:rsid w:val="00B14FE3"/>
    <w:rsid w:val="00B24203"/>
    <w:rsid w:val="00B3079F"/>
    <w:rsid w:val="00B34B4C"/>
    <w:rsid w:val="00B57E66"/>
    <w:rsid w:val="00B62BD2"/>
    <w:rsid w:val="00B7244F"/>
    <w:rsid w:val="00B86786"/>
    <w:rsid w:val="00B9012F"/>
    <w:rsid w:val="00BA41C9"/>
    <w:rsid w:val="00BC1898"/>
    <w:rsid w:val="00BD3465"/>
    <w:rsid w:val="00BD56B1"/>
    <w:rsid w:val="00BF4EA1"/>
    <w:rsid w:val="00BF5177"/>
    <w:rsid w:val="00C14182"/>
    <w:rsid w:val="00C20CDF"/>
    <w:rsid w:val="00C23669"/>
    <w:rsid w:val="00C43E62"/>
    <w:rsid w:val="00C5018A"/>
    <w:rsid w:val="00C5056D"/>
    <w:rsid w:val="00C5590D"/>
    <w:rsid w:val="00C572F2"/>
    <w:rsid w:val="00C70929"/>
    <w:rsid w:val="00C92C51"/>
    <w:rsid w:val="00C97B81"/>
    <w:rsid w:val="00C97B9D"/>
    <w:rsid w:val="00CA1773"/>
    <w:rsid w:val="00CA2855"/>
    <w:rsid w:val="00CA2AAA"/>
    <w:rsid w:val="00CA4946"/>
    <w:rsid w:val="00CB4CA4"/>
    <w:rsid w:val="00CB4CBC"/>
    <w:rsid w:val="00CB5A53"/>
    <w:rsid w:val="00CB658C"/>
    <w:rsid w:val="00CC7BA1"/>
    <w:rsid w:val="00CE5DF9"/>
    <w:rsid w:val="00D06791"/>
    <w:rsid w:val="00D113D0"/>
    <w:rsid w:val="00D201CA"/>
    <w:rsid w:val="00D20A4D"/>
    <w:rsid w:val="00D2338A"/>
    <w:rsid w:val="00D309C7"/>
    <w:rsid w:val="00D31DE6"/>
    <w:rsid w:val="00D3576C"/>
    <w:rsid w:val="00D407C0"/>
    <w:rsid w:val="00D47B8E"/>
    <w:rsid w:val="00D52EDE"/>
    <w:rsid w:val="00D56BA7"/>
    <w:rsid w:val="00D72CFF"/>
    <w:rsid w:val="00D82FDD"/>
    <w:rsid w:val="00D83DEC"/>
    <w:rsid w:val="00D95C9C"/>
    <w:rsid w:val="00DA1182"/>
    <w:rsid w:val="00DA2630"/>
    <w:rsid w:val="00DA7325"/>
    <w:rsid w:val="00DC38F2"/>
    <w:rsid w:val="00DC7209"/>
    <w:rsid w:val="00DE4DE9"/>
    <w:rsid w:val="00DE5C66"/>
    <w:rsid w:val="00DE6BA6"/>
    <w:rsid w:val="00DF7B35"/>
    <w:rsid w:val="00E14267"/>
    <w:rsid w:val="00E23481"/>
    <w:rsid w:val="00E2682F"/>
    <w:rsid w:val="00E4653C"/>
    <w:rsid w:val="00E5251C"/>
    <w:rsid w:val="00E60C27"/>
    <w:rsid w:val="00E663A9"/>
    <w:rsid w:val="00E806B1"/>
    <w:rsid w:val="00E837F4"/>
    <w:rsid w:val="00E8407D"/>
    <w:rsid w:val="00E86702"/>
    <w:rsid w:val="00E9178C"/>
    <w:rsid w:val="00EB29C5"/>
    <w:rsid w:val="00EB4133"/>
    <w:rsid w:val="00ED57A8"/>
    <w:rsid w:val="00EE1FC0"/>
    <w:rsid w:val="00EE3405"/>
    <w:rsid w:val="00EE54B2"/>
    <w:rsid w:val="00EF664C"/>
    <w:rsid w:val="00F0097A"/>
    <w:rsid w:val="00F10792"/>
    <w:rsid w:val="00F113F5"/>
    <w:rsid w:val="00F26852"/>
    <w:rsid w:val="00F30D7D"/>
    <w:rsid w:val="00F3411A"/>
    <w:rsid w:val="00F558F9"/>
    <w:rsid w:val="00F610B4"/>
    <w:rsid w:val="00F72563"/>
    <w:rsid w:val="00F749DB"/>
    <w:rsid w:val="00F76D84"/>
    <w:rsid w:val="00F95839"/>
    <w:rsid w:val="00F95909"/>
    <w:rsid w:val="00FB4730"/>
    <w:rsid w:val="00FC4710"/>
    <w:rsid w:val="00FD2B7D"/>
    <w:rsid w:val="00FF2C98"/>
    <w:rsid w:val="00FF7748"/>
    <w:rsid w:val="010D1849"/>
    <w:rsid w:val="013C0330"/>
    <w:rsid w:val="01E65F95"/>
    <w:rsid w:val="029F2ED9"/>
    <w:rsid w:val="031C15A9"/>
    <w:rsid w:val="0401729D"/>
    <w:rsid w:val="043C3BFF"/>
    <w:rsid w:val="044B421A"/>
    <w:rsid w:val="04A01436"/>
    <w:rsid w:val="04AD1CB6"/>
    <w:rsid w:val="04ED4B7F"/>
    <w:rsid w:val="05CC560F"/>
    <w:rsid w:val="05DC112D"/>
    <w:rsid w:val="070D64A5"/>
    <w:rsid w:val="075C7020"/>
    <w:rsid w:val="07AB148D"/>
    <w:rsid w:val="07E61182"/>
    <w:rsid w:val="07F70A98"/>
    <w:rsid w:val="081F32A7"/>
    <w:rsid w:val="082220D2"/>
    <w:rsid w:val="08C94140"/>
    <w:rsid w:val="090728DE"/>
    <w:rsid w:val="091744BA"/>
    <w:rsid w:val="0924660B"/>
    <w:rsid w:val="093A3733"/>
    <w:rsid w:val="09BE460B"/>
    <w:rsid w:val="0A575192"/>
    <w:rsid w:val="0B29385D"/>
    <w:rsid w:val="0C530799"/>
    <w:rsid w:val="0C6C0077"/>
    <w:rsid w:val="0CBE56D2"/>
    <w:rsid w:val="0D2E62F9"/>
    <w:rsid w:val="0D864223"/>
    <w:rsid w:val="0DAF4501"/>
    <w:rsid w:val="0E53337E"/>
    <w:rsid w:val="0EAE1EA5"/>
    <w:rsid w:val="0F270AB2"/>
    <w:rsid w:val="0F4942A2"/>
    <w:rsid w:val="0F65034F"/>
    <w:rsid w:val="0F7C616B"/>
    <w:rsid w:val="0F80697A"/>
    <w:rsid w:val="10111AED"/>
    <w:rsid w:val="1016528F"/>
    <w:rsid w:val="10DC6D20"/>
    <w:rsid w:val="1139143C"/>
    <w:rsid w:val="116E61A6"/>
    <w:rsid w:val="117513B4"/>
    <w:rsid w:val="1186384C"/>
    <w:rsid w:val="12254D15"/>
    <w:rsid w:val="12E86CCF"/>
    <w:rsid w:val="13F910D3"/>
    <w:rsid w:val="148257B3"/>
    <w:rsid w:val="14CA504B"/>
    <w:rsid w:val="154F7486"/>
    <w:rsid w:val="156A5AB1"/>
    <w:rsid w:val="15B078C1"/>
    <w:rsid w:val="15F163D6"/>
    <w:rsid w:val="16463FCF"/>
    <w:rsid w:val="167E42F4"/>
    <w:rsid w:val="17371525"/>
    <w:rsid w:val="17ED57D0"/>
    <w:rsid w:val="18CD7459"/>
    <w:rsid w:val="19476AB2"/>
    <w:rsid w:val="1B894C58"/>
    <w:rsid w:val="1BB15E7B"/>
    <w:rsid w:val="1C4D057F"/>
    <w:rsid w:val="1C911AD3"/>
    <w:rsid w:val="1D4C6F21"/>
    <w:rsid w:val="1D7E18EE"/>
    <w:rsid w:val="1DF14E9C"/>
    <w:rsid w:val="1E1B4A9C"/>
    <w:rsid w:val="1E281D87"/>
    <w:rsid w:val="1E513095"/>
    <w:rsid w:val="1E837D95"/>
    <w:rsid w:val="1F0C14F6"/>
    <w:rsid w:val="1F217DA1"/>
    <w:rsid w:val="1F391263"/>
    <w:rsid w:val="1FB66096"/>
    <w:rsid w:val="1FBA3072"/>
    <w:rsid w:val="1FCA77F6"/>
    <w:rsid w:val="1FD2612C"/>
    <w:rsid w:val="1FDE281F"/>
    <w:rsid w:val="2000198D"/>
    <w:rsid w:val="20037178"/>
    <w:rsid w:val="20090522"/>
    <w:rsid w:val="203F0C21"/>
    <w:rsid w:val="209240E2"/>
    <w:rsid w:val="20BB757B"/>
    <w:rsid w:val="22500AE9"/>
    <w:rsid w:val="225B2BEA"/>
    <w:rsid w:val="22605C74"/>
    <w:rsid w:val="2265492A"/>
    <w:rsid w:val="226920FF"/>
    <w:rsid w:val="2278331B"/>
    <w:rsid w:val="22C0228E"/>
    <w:rsid w:val="23106D12"/>
    <w:rsid w:val="231325FB"/>
    <w:rsid w:val="2327310F"/>
    <w:rsid w:val="23555288"/>
    <w:rsid w:val="23582989"/>
    <w:rsid w:val="236B3BA8"/>
    <w:rsid w:val="236F0E67"/>
    <w:rsid w:val="238626BD"/>
    <w:rsid w:val="24233357"/>
    <w:rsid w:val="248D344C"/>
    <w:rsid w:val="249C3EC4"/>
    <w:rsid w:val="24C44278"/>
    <w:rsid w:val="24E22490"/>
    <w:rsid w:val="24EA3120"/>
    <w:rsid w:val="258A22AC"/>
    <w:rsid w:val="260E79FF"/>
    <w:rsid w:val="26290229"/>
    <w:rsid w:val="26E402AD"/>
    <w:rsid w:val="27605C6A"/>
    <w:rsid w:val="277A46D2"/>
    <w:rsid w:val="279960ED"/>
    <w:rsid w:val="279F108F"/>
    <w:rsid w:val="281C06B8"/>
    <w:rsid w:val="2841669A"/>
    <w:rsid w:val="28B260D5"/>
    <w:rsid w:val="298E633C"/>
    <w:rsid w:val="29DF73C0"/>
    <w:rsid w:val="2A8C5A83"/>
    <w:rsid w:val="2AAB7A0D"/>
    <w:rsid w:val="2AC65A0D"/>
    <w:rsid w:val="2B4A51F6"/>
    <w:rsid w:val="2B9973EB"/>
    <w:rsid w:val="2BA73E61"/>
    <w:rsid w:val="2BB74A47"/>
    <w:rsid w:val="2BF776AD"/>
    <w:rsid w:val="2C2D5D80"/>
    <w:rsid w:val="2CC92C39"/>
    <w:rsid w:val="2D3C71CA"/>
    <w:rsid w:val="2D4A15DA"/>
    <w:rsid w:val="2D665687"/>
    <w:rsid w:val="2D7F4033"/>
    <w:rsid w:val="2DC81EA9"/>
    <w:rsid w:val="2DDF78D0"/>
    <w:rsid w:val="2DEF7B6A"/>
    <w:rsid w:val="2E0B749A"/>
    <w:rsid w:val="2E4B0A5B"/>
    <w:rsid w:val="2EB54AA0"/>
    <w:rsid w:val="2F3D0B11"/>
    <w:rsid w:val="2F771E06"/>
    <w:rsid w:val="2F94151F"/>
    <w:rsid w:val="30017F74"/>
    <w:rsid w:val="30201103"/>
    <w:rsid w:val="30727889"/>
    <w:rsid w:val="307D149D"/>
    <w:rsid w:val="31154337"/>
    <w:rsid w:val="31507277"/>
    <w:rsid w:val="31AB4B9B"/>
    <w:rsid w:val="321D4C1A"/>
    <w:rsid w:val="32B37006"/>
    <w:rsid w:val="3331778D"/>
    <w:rsid w:val="33EA1139"/>
    <w:rsid w:val="33EE55C1"/>
    <w:rsid w:val="33FC4EDA"/>
    <w:rsid w:val="343011A5"/>
    <w:rsid w:val="35252312"/>
    <w:rsid w:val="35430471"/>
    <w:rsid w:val="35563D07"/>
    <w:rsid w:val="35C34243"/>
    <w:rsid w:val="363E7508"/>
    <w:rsid w:val="36407D63"/>
    <w:rsid w:val="367B5BEF"/>
    <w:rsid w:val="368A620A"/>
    <w:rsid w:val="36F97D61"/>
    <w:rsid w:val="372533CA"/>
    <w:rsid w:val="373B27AA"/>
    <w:rsid w:val="376D427E"/>
    <w:rsid w:val="37F222D9"/>
    <w:rsid w:val="38192198"/>
    <w:rsid w:val="385A0A04"/>
    <w:rsid w:val="38DB3179"/>
    <w:rsid w:val="38DD575A"/>
    <w:rsid w:val="39561557"/>
    <w:rsid w:val="3A912821"/>
    <w:rsid w:val="3AA35FBF"/>
    <w:rsid w:val="3ACE0108"/>
    <w:rsid w:val="3C6C2C0E"/>
    <w:rsid w:val="3C8E76E1"/>
    <w:rsid w:val="3C9F0383"/>
    <w:rsid w:val="3D1D3BB4"/>
    <w:rsid w:val="3D1F72F5"/>
    <w:rsid w:val="3D451E63"/>
    <w:rsid w:val="3D625F0E"/>
    <w:rsid w:val="3DCD2FF3"/>
    <w:rsid w:val="3DE61259"/>
    <w:rsid w:val="3E021D24"/>
    <w:rsid w:val="3E310BD1"/>
    <w:rsid w:val="3E721583"/>
    <w:rsid w:val="3EC51126"/>
    <w:rsid w:val="3EC925A4"/>
    <w:rsid w:val="3EE16DD4"/>
    <w:rsid w:val="3EF52A56"/>
    <w:rsid w:val="3EF6226B"/>
    <w:rsid w:val="3F385167"/>
    <w:rsid w:val="3F410957"/>
    <w:rsid w:val="3F78302F"/>
    <w:rsid w:val="416318D6"/>
    <w:rsid w:val="42F02361"/>
    <w:rsid w:val="44122079"/>
    <w:rsid w:val="443404C7"/>
    <w:rsid w:val="460A6638"/>
    <w:rsid w:val="462908AA"/>
    <w:rsid w:val="4712572E"/>
    <w:rsid w:val="471C758C"/>
    <w:rsid w:val="4770775F"/>
    <w:rsid w:val="47836138"/>
    <w:rsid w:val="47E219C4"/>
    <w:rsid w:val="486637E6"/>
    <w:rsid w:val="48DC265F"/>
    <w:rsid w:val="49287F12"/>
    <w:rsid w:val="498A2106"/>
    <w:rsid w:val="4A6219A4"/>
    <w:rsid w:val="4B4C600B"/>
    <w:rsid w:val="4B7121E2"/>
    <w:rsid w:val="4C0010D8"/>
    <w:rsid w:val="4C352698"/>
    <w:rsid w:val="4CA65EE6"/>
    <w:rsid w:val="4CB87C2E"/>
    <w:rsid w:val="4CBF4276"/>
    <w:rsid w:val="4CC22C7C"/>
    <w:rsid w:val="4CE950BA"/>
    <w:rsid w:val="4D820F3F"/>
    <w:rsid w:val="4D897EA6"/>
    <w:rsid w:val="4DBC2351"/>
    <w:rsid w:val="4E5A0936"/>
    <w:rsid w:val="4E914171"/>
    <w:rsid w:val="4EEC5F11"/>
    <w:rsid w:val="4EFE25A7"/>
    <w:rsid w:val="4F0D4BDB"/>
    <w:rsid w:val="4FAE4949"/>
    <w:rsid w:val="502C1B68"/>
    <w:rsid w:val="504A46EB"/>
    <w:rsid w:val="508D6BC8"/>
    <w:rsid w:val="5091713A"/>
    <w:rsid w:val="50CB189D"/>
    <w:rsid w:val="50DD6205"/>
    <w:rsid w:val="50E60E5F"/>
    <w:rsid w:val="50FE5570"/>
    <w:rsid w:val="51062948"/>
    <w:rsid w:val="514D640E"/>
    <w:rsid w:val="514E65F3"/>
    <w:rsid w:val="51F2387E"/>
    <w:rsid w:val="53601DA7"/>
    <w:rsid w:val="537449C9"/>
    <w:rsid w:val="53764C9A"/>
    <w:rsid w:val="538D6EA3"/>
    <w:rsid w:val="53A44B19"/>
    <w:rsid w:val="53D87615"/>
    <w:rsid w:val="5428129F"/>
    <w:rsid w:val="543952A2"/>
    <w:rsid w:val="553D53BA"/>
    <w:rsid w:val="55642E8C"/>
    <w:rsid w:val="55A84C13"/>
    <w:rsid w:val="55F47291"/>
    <w:rsid w:val="56252178"/>
    <w:rsid w:val="56B85C82"/>
    <w:rsid w:val="56CE0ED1"/>
    <w:rsid w:val="56E03A17"/>
    <w:rsid w:val="579166C2"/>
    <w:rsid w:val="579B21AC"/>
    <w:rsid w:val="57C31A8B"/>
    <w:rsid w:val="584445DE"/>
    <w:rsid w:val="58450538"/>
    <w:rsid w:val="585338F8"/>
    <w:rsid w:val="58576A7B"/>
    <w:rsid w:val="58657096"/>
    <w:rsid w:val="58E37CE0"/>
    <w:rsid w:val="590417D5"/>
    <w:rsid w:val="5A3952BE"/>
    <w:rsid w:val="5B34012D"/>
    <w:rsid w:val="5B4F1301"/>
    <w:rsid w:val="5BCB0D3D"/>
    <w:rsid w:val="5C14521D"/>
    <w:rsid w:val="5C323DEC"/>
    <w:rsid w:val="5C6B6A9A"/>
    <w:rsid w:val="5CB94F0C"/>
    <w:rsid w:val="5CDC2A68"/>
    <w:rsid w:val="5D470203"/>
    <w:rsid w:val="5D5F77BE"/>
    <w:rsid w:val="5E6B69F6"/>
    <w:rsid w:val="5F2F7A39"/>
    <w:rsid w:val="5F793330"/>
    <w:rsid w:val="5F857143"/>
    <w:rsid w:val="5F8D6E3C"/>
    <w:rsid w:val="5FDC7A97"/>
    <w:rsid w:val="60114755"/>
    <w:rsid w:val="60181521"/>
    <w:rsid w:val="60524D5B"/>
    <w:rsid w:val="60891592"/>
    <w:rsid w:val="613E5A76"/>
    <w:rsid w:val="61772657"/>
    <w:rsid w:val="61946EA3"/>
    <w:rsid w:val="619F5DC1"/>
    <w:rsid w:val="62232020"/>
    <w:rsid w:val="623820BE"/>
    <w:rsid w:val="62650026"/>
    <w:rsid w:val="62BE3110"/>
    <w:rsid w:val="634258E5"/>
    <w:rsid w:val="63534075"/>
    <w:rsid w:val="63A36353"/>
    <w:rsid w:val="63AF6198"/>
    <w:rsid w:val="63B62B38"/>
    <w:rsid w:val="642F4763"/>
    <w:rsid w:val="645D6AA5"/>
    <w:rsid w:val="64724F57"/>
    <w:rsid w:val="64B66ACB"/>
    <w:rsid w:val="64E82241"/>
    <w:rsid w:val="65680AED"/>
    <w:rsid w:val="659B47BF"/>
    <w:rsid w:val="662E729C"/>
    <w:rsid w:val="663C6F47"/>
    <w:rsid w:val="66915E00"/>
    <w:rsid w:val="66C877B0"/>
    <w:rsid w:val="671F493B"/>
    <w:rsid w:val="672122DC"/>
    <w:rsid w:val="67596FAF"/>
    <w:rsid w:val="68196220"/>
    <w:rsid w:val="68BA6B5F"/>
    <w:rsid w:val="68DF4492"/>
    <w:rsid w:val="68DF6B1A"/>
    <w:rsid w:val="69432626"/>
    <w:rsid w:val="696638FC"/>
    <w:rsid w:val="696B2909"/>
    <w:rsid w:val="69927C43"/>
    <w:rsid w:val="6A3D22DA"/>
    <w:rsid w:val="6A8740EC"/>
    <w:rsid w:val="6A9D13FA"/>
    <w:rsid w:val="6AAE6558"/>
    <w:rsid w:val="6AB2169B"/>
    <w:rsid w:val="6B022B0F"/>
    <w:rsid w:val="6CC07DFA"/>
    <w:rsid w:val="6D1229F2"/>
    <w:rsid w:val="6DA61459"/>
    <w:rsid w:val="6E390BA9"/>
    <w:rsid w:val="6E783802"/>
    <w:rsid w:val="6E97431A"/>
    <w:rsid w:val="6F32657A"/>
    <w:rsid w:val="6F906BF4"/>
    <w:rsid w:val="700D3363"/>
    <w:rsid w:val="702E3539"/>
    <w:rsid w:val="709D470D"/>
    <w:rsid w:val="710C7105"/>
    <w:rsid w:val="710C75EE"/>
    <w:rsid w:val="712F05BE"/>
    <w:rsid w:val="713B4CD6"/>
    <w:rsid w:val="717939B7"/>
    <w:rsid w:val="71ED3D66"/>
    <w:rsid w:val="7221391D"/>
    <w:rsid w:val="72707BF0"/>
    <w:rsid w:val="73335540"/>
    <w:rsid w:val="73836118"/>
    <w:rsid w:val="73B250BD"/>
    <w:rsid w:val="73CE6E6C"/>
    <w:rsid w:val="73F03B0E"/>
    <w:rsid w:val="74223FBE"/>
    <w:rsid w:val="745C6C66"/>
    <w:rsid w:val="74F769B5"/>
    <w:rsid w:val="750E639B"/>
    <w:rsid w:val="751E0BB4"/>
    <w:rsid w:val="75306550"/>
    <w:rsid w:val="75616D9B"/>
    <w:rsid w:val="76AF2244"/>
    <w:rsid w:val="76C53359"/>
    <w:rsid w:val="76E051E9"/>
    <w:rsid w:val="777335C2"/>
    <w:rsid w:val="77D0000F"/>
    <w:rsid w:val="77F54AD9"/>
    <w:rsid w:val="786B381F"/>
    <w:rsid w:val="78BB74CC"/>
    <w:rsid w:val="78F66718"/>
    <w:rsid w:val="791C18A7"/>
    <w:rsid w:val="79D165E9"/>
    <w:rsid w:val="7A474029"/>
    <w:rsid w:val="7A5A44BB"/>
    <w:rsid w:val="7AD21D48"/>
    <w:rsid w:val="7AF16357"/>
    <w:rsid w:val="7B6246E1"/>
    <w:rsid w:val="7B6C3404"/>
    <w:rsid w:val="7BE71557"/>
    <w:rsid w:val="7C2D6811"/>
    <w:rsid w:val="7C7A5645"/>
    <w:rsid w:val="7D287965"/>
    <w:rsid w:val="7D5C640A"/>
    <w:rsid w:val="7DB207F2"/>
    <w:rsid w:val="7DE33213"/>
    <w:rsid w:val="7E254385"/>
    <w:rsid w:val="7E7116D8"/>
    <w:rsid w:val="7E926B02"/>
    <w:rsid w:val="7ECD73FD"/>
    <w:rsid w:val="7F8C1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unhideWhenUsed/>
    <w:qFormat/>
    <w:uiPriority w:val="99"/>
    <w:pPr>
      <w:spacing w:after="0" w:line="240" w:lineRule="auto"/>
    </w:pPr>
    <w:rPr>
      <w:rFonts w:ascii="Tahoma" w:hAnsi="Tahoma" w:cs="Tahoma"/>
      <w:sz w:val="16"/>
      <w:szCs w:val="16"/>
    </w:rPr>
  </w:style>
  <w:style w:type="paragraph" w:styleId="5">
    <w:name w:val="footer"/>
    <w:basedOn w:val="1"/>
    <w:link w:val="14"/>
    <w:unhideWhenUsed/>
    <w:qFormat/>
    <w:uiPriority w:val="99"/>
    <w:pPr>
      <w:tabs>
        <w:tab w:val="center" w:pos="4680"/>
        <w:tab w:val="right" w:pos="9360"/>
      </w:tabs>
      <w:spacing w:after="0" w:line="240" w:lineRule="auto"/>
    </w:pPr>
  </w:style>
  <w:style w:type="paragraph" w:styleId="6">
    <w:name w:val="header"/>
    <w:basedOn w:val="1"/>
    <w:link w:val="13"/>
    <w:unhideWhenUsed/>
    <w:qFormat/>
    <w:uiPriority w:val="99"/>
    <w:pPr>
      <w:tabs>
        <w:tab w:val="center" w:pos="4680"/>
        <w:tab w:val="right" w:pos="9360"/>
      </w:tabs>
      <w:spacing w:after="0" w:line="240" w:lineRule="auto"/>
    </w:pPr>
  </w:style>
  <w:style w:type="character" w:styleId="7">
    <w:name w:val="Hyperlink"/>
    <w:basedOn w:val="2"/>
    <w:unhideWhenUsed/>
    <w:qFormat/>
    <w:uiPriority w:val="99"/>
    <w:rPr>
      <w:color w:val="0000FF"/>
      <w:u w:val="single"/>
    </w:rPr>
  </w:style>
  <w:style w:type="paragraph" w:styleId="8">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character" w:styleId="9">
    <w:name w:val="Strong"/>
    <w:basedOn w:val="2"/>
    <w:qFormat/>
    <w:uiPriority w:val="22"/>
    <w:rPr>
      <w:b/>
    </w:rPr>
  </w:style>
  <w:style w:type="table" w:styleId="10">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List Paragraph1"/>
    <w:basedOn w:val="1"/>
    <w:qFormat/>
    <w:uiPriority w:val="34"/>
    <w:pPr>
      <w:ind w:left="720"/>
      <w:contextualSpacing/>
    </w:pPr>
  </w:style>
  <w:style w:type="character" w:customStyle="1" w:styleId="12">
    <w:name w:val="Balloon Text Char"/>
    <w:basedOn w:val="2"/>
    <w:link w:val="4"/>
    <w:semiHidden/>
    <w:qFormat/>
    <w:uiPriority w:val="99"/>
    <w:rPr>
      <w:rFonts w:ascii="Tahoma" w:hAnsi="Tahoma" w:cs="Tahoma"/>
      <w:sz w:val="16"/>
      <w:szCs w:val="16"/>
    </w:rPr>
  </w:style>
  <w:style w:type="character" w:customStyle="1" w:styleId="13">
    <w:name w:val="Header Char"/>
    <w:basedOn w:val="2"/>
    <w:link w:val="6"/>
    <w:qFormat/>
    <w:uiPriority w:val="99"/>
    <w:rPr>
      <w:rFonts w:cstheme="minorBidi"/>
      <w:szCs w:val="22"/>
    </w:rPr>
  </w:style>
  <w:style w:type="character" w:customStyle="1" w:styleId="14">
    <w:name w:val="Footer Char"/>
    <w:basedOn w:val="2"/>
    <w:link w:val="5"/>
    <w:qFormat/>
    <w:uiPriority w:val="99"/>
    <w:rPr>
      <w:rFonts w:cstheme="minorBidi"/>
      <w:szCs w:val="22"/>
    </w:rPr>
  </w:style>
  <w:style w:type="paragraph" w:styleId="15">
    <w:name w:val="List Paragraph"/>
    <w:basedOn w:val="1"/>
    <w:unhideWhenUsed/>
    <w:qFormat/>
    <w:uiPriority w:val="99"/>
    <w:pPr>
      <w:ind w:left="720"/>
      <w:contextualSpacing/>
    </w:pPr>
  </w:style>
  <w:style w:type="paragraph" w:customStyle="1" w:styleId="16">
    <w:name w:val="Văn bản nội dung"/>
    <w:basedOn w:val="1"/>
    <w:link w:val="17"/>
    <w:qFormat/>
    <w:uiPriority w:val="0"/>
    <w:pPr>
      <w:widowControl w:val="0"/>
      <w:spacing w:after="40" w:line="276" w:lineRule="auto"/>
    </w:pPr>
    <w:rPr>
      <w:rFonts w:eastAsia="Times New Roman" w:cs="Times New Roman"/>
      <w:color w:val="2B2928"/>
      <w:sz w:val="22"/>
      <w:lang w:val="vi-VN"/>
    </w:rPr>
  </w:style>
  <w:style w:type="character" w:customStyle="1" w:styleId="17">
    <w:name w:val="Văn bản nội dung_"/>
    <w:basedOn w:val="2"/>
    <w:link w:val="16"/>
    <w:qFormat/>
    <w:uiPriority w:val="0"/>
    <w:rPr>
      <w:rFonts w:eastAsia="Times New Roman"/>
      <w:color w:val="2B2928"/>
      <w:sz w:val="22"/>
      <w:szCs w:val="22"/>
      <w:lang w:val="vi-VN"/>
    </w:rPr>
  </w:style>
  <w:style w:type="character" w:customStyle="1" w:styleId="18">
    <w:name w:val="Unresolved Mention"/>
    <w:basedOn w:val="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1394</Words>
  <Characters>7949</Characters>
  <Lines>66</Lines>
  <Paragraphs>18</Paragraphs>
  <TotalTime>1</TotalTime>
  <ScaleCrop>false</ScaleCrop>
  <LinksUpToDate>false</LinksUpToDate>
  <CharactersWithSpaces>9325</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2026-03-04T05:50:00Z</dcterms:created>
  <dc:creator>Vương Họa</dc:creator>
  <cp:lastModifiedBy>Nguyen Quoc Cat</cp:lastModifiedBy>
  <dcterms:modified xsi:type="dcterms:W3CDTF">2026-04-06T06:42:10Z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5E0F937077D943B3A7E263A7B860470B</vt:lpwstr>
  </property>
</Properties>
</file>